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5" w:rsidRPr="00D40FC5" w:rsidRDefault="00D40FC5" w:rsidP="00D40FC5">
      <w:pPr>
        <w:spacing w:before="240" w:after="120" w:line="360" w:lineRule="exact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Buehler Webinar, September 25 and 2</w:t>
      </w:r>
      <w:r w:rsidR="00E3182F">
        <w:rPr>
          <w:rFonts w:ascii="Arial" w:hAnsi="Arial" w:cs="Arial"/>
          <w:b/>
          <w:bCs/>
          <w:sz w:val="32"/>
          <w:szCs w:val="32"/>
          <w:lang w:val="en-GB"/>
        </w:rPr>
        <w:t>7</w:t>
      </w:r>
      <w:bookmarkStart w:id="0" w:name="_GoBack"/>
      <w:bookmarkEnd w:id="0"/>
      <w:r w:rsidRPr="00D40FC5">
        <w:rPr>
          <w:rFonts w:ascii="Arial" w:hAnsi="Arial" w:cs="Arial"/>
          <w:b/>
          <w:bCs/>
          <w:sz w:val="32"/>
          <w:szCs w:val="32"/>
          <w:lang w:val="en-GB"/>
        </w:rPr>
        <w:t>, 2018</w:t>
      </w:r>
      <w:proofErr w:type="gramStart"/>
      <w:r w:rsidRPr="00D40FC5">
        <w:rPr>
          <w:rFonts w:ascii="Arial" w:hAnsi="Arial" w:cs="Arial"/>
          <w:b/>
          <w:bCs/>
          <w:sz w:val="32"/>
          <w:szCs w:val="32"/>
          <w:lang w:val="en-GB"/>
        </w:rPr>
        <w:t>:</w:t>
      </w:r>
      <w:proofErr w:type="gramEnd"/>
      <w:r w:rsidRPr="00D40FC5">
        <w:rPr>
          <w:rFonts w:ascii="Arial" w:hAnsi="Arial" w:cs="Arial"/>
          <w:b/>
          <w:bCs/>
          <w:sz w:val="32"/>
          <w:szCs w:val="32"/>
          <w:lang w:val="en-GB"/>
        </w:rPr>
        <w:br/>
        <w:t>Metallographic preparation of non-ferrous materials for aerospace applications</w:t>
      </w:r>
    </w:p>
    <w:p w:rsidR="00D40FC5" w:rsidRPr="00D40FC5" w:rsidRDefault="00D40FC5" w:rsidP="00D40FC5">
      <w:pPr>
        <w:spacing w:before="240" w:after="120" w:line="360" w:lineRule="exact"/>
        <w:rPr>
          <w:rFonts w:ascii="Arial" w:hAnsi="Arial" w:cs="Arial"/>
          <w:lang w:val="en-GB"/>
        </w:rPr>
      </w:pPr>
      <w:r w:rsidRPr="00D40FC5">
        <w:rPr>
          <w:rFonts w:ascii="Arial" w:hAnsi="Arial" w:cs="Arial"/>
          <w:lang w:val="en-GB"/>
        </w:rPr>
        <w:t xml:space="preserve">Esslingen, September 2018 - </w:t>
      </w:r>
      <w:hyperlink r:id="rId9" w:history="1">
        <w:r w:rsidRPr="00D66130">
          <w:rPr>
            <w:rStyle w:val="Hyperlink"/>
            <w:rFonts w:ascii="Arial" w:hAnsi="Arial" w:cs="Arial"/>
            <w:lang w:val="en-US"/>
          </w:rPr>
          <w:t>Buehler</w:t>
        </w:r>
      </w:hyperlink>
      <w:r w:rsidRPr="00DE6A0C">
        <w:rPr>
          <w:rFonts w:ascii="Arial" w:hAnsi="Arial" w:cs="Arial"/>
          <w:lang w:val="en-US"/>
        </w:rPr>
        <w:t xml:space="preserve">, an ITW Company and leading </w:t>
      </w:r>
      <w:r>
        <w:rPr>
          <w:rFonts w:ascii="Arial" w:hAnsi="Arial" w:cs="Arial"/>
          <w:lang w:val="en-US"/>
        </w:rPr>
        <w:t xml:space="preserve">global </w:t>
      </w:r>
      <w:r w:rsidRPr="00DE6A0C">
        <w:rPr>
          <w:rFonts w:ascii="Arial" w:hAnsi="Arial" w:cs="Arial"/>
          <w:lang w:val="en-US"/>
        </w:rPr>
        <w:t>manufacturer of high-performance consumables and equipment for materials testing</w:t>
      </w:r>
      <w:r w:rsidRPr="00D40FC5">
        <w:rPr>
          <w:rFonts w:ascii="Arial" w:hAnsi="Arial" w:cs="Arial"/>
          <w:lang w:val="en-GB"/>
        </w:rPr>
        <w:t xml:space="preserve">, is offering </w:t>
      </w:r>
      <w:r>
        <w:rPr>
          <w:rFonts w:ascii="Arial" w:hAnsi="Arial" w:cs="Arial"/>
          <w:lang w:val="en-GB"/>
        </w:rPr>
        <w:t>two</w:t>
      </w:r>
      <w:r w:rsidRPr="00D40FC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English</w:t>
      </w:r>
      <w:r w:rsidRPr="00D40FC5">
        <w:rPr>
          <w:rFonts w:ascii="Arial" w:hAnsi="Arial" w:cs="Arial"/>
          <w:lang w:val="en-GB"/>
        </w:rPr>
        <w:t>-language webinar</w:t>
      </w:r>
      <w:r>
        <w:rPr>
          <w:rFonts w:ascii="Arial" w:hAnsi="Arial" w:cs="Arial"/>
          <w:lang w:val="en-GB"/>
        </w:rPr>
        <w:t>s on 25</w:t>
      </w:r>
      <w:r w:rsidRPr="00D40FC5">
        <w:rPr>
          <w:rFonts w:ascii="Arial" w:hAnsi="Arial" w:cs="Arial"/>
          <w:lang w:val="en-GB"/>
        </w:rPr>
        <w:t xml:space="preserve"> September </w:t>
      </w:r>
      <w:r>
        <w:rPr>
          <w:rFonts w:ascii="Arial" w:hAnsi="Arial" w:cs="Arial"/>
          <w:lang w:val="en-GB"/>
        </w:rPr>
        <w:t xml:space="preserve">(UK time) and on 27 September (US time) </w:t>
      </w:r>
      <w:r w:rsidRPr="00D40FC5">
        <w:rPr>
          <w:rFonts w:ascii="Arial" w:hAnsi="Arial" w:cs="Arial"/>
          <w:lang w:val="en-GB"/>
        </w:rPr>
        <w:t xml:space="preserve">2018 </w:t>
      </w:r>
      <w:r>
        <w:rPr>
          <w:rFonts w:ascii="Arial" w:hAnsi="Arial" w:cs="Arial"/>
          <w:lang w:val="en-GB"/>
        </w:rPr>
        <w:t>on</w:t>
      </w:r>
      <w:r w:rsidRPr="00D40FC5">
        <w:rPr>
          <w:rFonts w:ascii="Arial" w:hAnsi="Arial" w:cs="Arial"/>
          <w:lang w:val="en-GB"/>
        </w:rPr>
        <w:t xml:space="preserve"> the metallographic preparation of nonferrous materials with a focus on applications in the </w:t>
      </w:r>
      <w:r>
        <w:rPr>
          <w:rFonts w:ascii="Arial" w:hAnsi="Arial" w:cs="Arial"/>
          <w:lang w:val="en-GB"/>
        </w:rPr>
        <w:t>aerospace industry</w:t>
      </w:r>
      <w:r w:rsidRPr="00D40FC5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They will </w:t>
      </w:r>
      <w:r w:rsidRPr="00D40FC5">
        <w:rPr>
          <w:rFonts w:ascii="Arial" w:hAnsi="Arial" w:cs="Arial"/>
          <w:lang w:val="en-GB"/>
        </w:rPr>
        <w:t xml:space="preserve">cover proven and advanced materials, including </w:t>
      </w:r>
      <w:proofErr w:type="spellStart"/>
      <w:r w:rsidRPr="00D40FC5">
        <w:rPr>
          <w:rFonts w:ascii="Arial" w:hAnsi="Arial" w:cs="Arial"/>
          <w:lang w:val="en-GB"/>
        </w:rPr>
        <w:t>aluminum</w:t>
      </w:r>
      <w:proofErr w:type="spellEnd"/>
      <w:r w:rsidRPr="00D40FC5">
        <w:rPr>
          <w:rFonts w:ascii="Arial" w:hAnsi="Arial" w:cs="Arial"/>
          <w:lang w:val="en-GB"/>
        </w:rPr>
        <w:t xml:space="preserve">, titanium, carbon </w:t>
      </w:r>
      <w:proofErr w:type="spellStart"/>
      <w:r w:rsidRPr="00D40FC5">
        <w:rPr>
          <w:rFonts w:ascii="Arial" w:hAnsi="Arial" w:cs="Arial"/>
          <w:lang w:val="en-GB"/>
        </w:rPr>
        <w:t>fiber</w:t>
      </w:r>
      <w:proofErr w:type="spellEnd"/>
      <w:r w:rsidRPr="00D40FC5">
        <w:rPr>
          <w:rFonts w:ascii="Arial" w:hAnsi="Arial" w:cs="Arial"/>
          <w:lang w:val="en-GB"/>
        </w:rPr>
        <w:t xml:space="preserve">, ceramics, </w:t>
      </w:r>
      <w:r>
        <w:rPr>
          <w:rFonts w:ascii="Arial" w:hAnsi="Arial" w:cs="Arial"/>
          <w:lang w:val="en-GB"/>
        </w:rPr>
        <w:t xml:space="preserve">and </w:t>
      </w:r>
      <w:proofErr w:type="spellStart"/>
      <w:r w:rsidRPr="00D40FC5">
        <w:rPr>
          <w:rFonts w:ascii="Arial" w:hAnsi="Arial" w:cs="Arial"/>
          <w:lang w:val="en-GB"/>
        </w:rPr>
        <w:t>superalloys</w:t>
      </w:r>
      <w:proofErr w:type="spellEnd"/>
      <w:r>
        <w:rPr>
          <w:rFonts w:ascii="Arial" w:hAnsi="Arial" w:cs="Arial"/>
          <w:lang w:val="en-GB"/>
        </w:rPr>
        <w:t>,</w:t>
      </w:r>
      <w:r w:rsidRPr="00D40FC5">
        <w:rPr>
          <w:rFonts w:ascii="Arial" w:hAnsi="Arial" w:cs="Arial"/>
          <w:lang w:val="en-GB"/>
        </w:rPr>
        <w:t xml:space="preserve"> in applications </w:t>
      </w:r>
      <w:r>
        <w:rPr>
          <w:rFonts w:ascii="Arial" w:hAnsi="Arial" w:cs="Arial"/>
          <w:lang w:val="en-GB"/>
        </w:rPr>
        <w:t xml:space="preserve">such as </w:t>
      </w:r>
      <w:r w:rsidRPr="00D40FC5">
        <w:rPr>
          <w:rFonts w:ascii="Arial" w:hAnsi="Arial" w:cs="Arial"/>
          <w:lang w:val="en-GB"/>
        </w:rPr>
        <w:t>fastener</w:t>
      </w:r>
      <w:r>
        <w:rPr>
          <w:rFonts w:ascii="Arial" w:hAnsi="Arial" w:cs="Arial"/>
          <w:lang w:val="en-GB"/>
        </w:rPr>
        <w:t>s</w:t>
      </w:r>
      <w:r w:rsidRPr="00D40FC5">
        <w:rPr>
          <w:rFonts w:ascii="Arial" w:hAnsi="Arial" w:cs="Arial"/>
          <w:lang w:val="en-GB"/>
        </w:rPr>
        <w:t>, coating</w:t>
      </w:r>
      <w:r>
        <w:rPr>
          <w:rFonts w:ascii="Arial" w:hAnsi="Arial" w:cs="Arial"/>
          <w:lang w:val="en-GB"/>
        </w:rPr>
        <w:t>s</w:t>
      </w:r>
      <w:r w:rsidRPr="00D40FC5">
        <w:rPr>
          <w:rFonts w:ascii="Arial" w:hAnsi="Arial" w:cs="Arial"/>
          <w:lang w:val="en-GB"/>
        </w:rPr>
        <w:t>, and component</w:t>
      </w:r>
      <w:r>
        <w:rPr>
          <w:rFonts w:ascii="Arial" w:hAnsi="Arial" w:cs="Arial"/>
          <w:lang w:val="en-GB"/>
        </w:rPr>
        <w:t>s</w:t>
      </w:r>
      <w:r w:rsidRPr="00D40FC5">
        <w:rPr>
          <w:rFonts w:ascii="Arial" w:hAnsi="Arial" w:cs="Arial"/>
          <w:lang w:val="en-GB"/>
        </w:rPr>
        <w:t xml:space="preserve">, as well as common problems and how to avoid them. Registrations can be made at http://bit.ly/2wfpu3k. After completing the webinar, participants will receive a certificate of participation. </w:t>
      </w:r>
      <w:r>
        <w:rPr>
          <w:rFonts w:ascii="Arial" w:hAnsi="Arial" w:cs="Arial"/>
          <w:lang w:val="en-GB"/>
        </w:rPr>
        <w:t xml:space="preserve">Persons who have registered but cannot attend will </w:t>
      </w:r>
      <w:r w:rsidRPr="00D40FC5">
        <w:rPr>
          <w:rFonts w:ascii="Arial" w:hAnsi="Arial" w:cs="Arial"/>
          <w:lang w:val="en-GB"/>
        </w:rPr>
        <w:t>receive a record</w:t>
      </w:r>
      <w:r>
        <w:rPr>
          <w:rFonts w:ascii="Arial" w:hAnsi="Arial" w:cs="Arial"/>
          <w:lang w:val="en-GB"/>
        </w:rPr>
        <w:t>ing</w:t>
      </w:r>
      <w:r w:rsidRPr="00D40FC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shortly </w:t>
      </w:r>
      <w:r w:rsidRPr="00D40FC5">
        <w:rPr>
          <w:rFonts w:ascii="Arial" w:hAnsi="Arial" w:cs="Arial"/>
          <w:lang w:val="en-GB"/>
        </w:rPr>
        <w:t>after the event.</w:t>
      </w:r>
    </w:p>
    <w:p w:rsidR="007D4AB8" w:rsidRPr="00D40FC5" w:rsidRDefault="007D4AB8" w:rsidP="007D4AB8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D40FC5">
        <w:rPr>
          <w:rFonts w:ascii="Arial" w:hAnsi="Arial" w:cs="Arial"/>
          <w:b/>
          <w:sz w:val="20"/>
          <w:szCs w:val="20"/>
          <w:lang w:val="en-GB"/>
        </w:rPr>
        <w:t>Buehler – ITW Test &amp; Measurement GmbH</w:t>
      </w:r>
      <w:r w:rsidRPr="00D40FC5">
        <w:rPr>
          <w:rFonts w:ascii="Arial" w:hAnsi="Arial" w:cs="Arial"/>
          <w:sz w:val="20"/>
          <w:szCs w:val="20"/>
          <w:lang w:val="en-GB"/>
        </w:rPr>
        <w:t xml:space="preserve">, Esslingen/Germany, established in 1936, has been a leading manufacturer of instruments, consumables and accessories for metallography and materials analysis and also supplies a comprehensive range of hardness testers and hardness testing systems. A tight network of branch offices and dealers means our customers can depend on professional assistance and service around the world. The Buehler Solutions </w:t>
      </w:r>
      <w:proofErr w:type="spellStart"/>
      <w:r w:rsidRPr="00D40FC5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Pr="00D40FC5">
        <w:rPr>
          <w:rFonts w:ascii="Arial" w:hAnsi="Arial" w:cs="Arial"/>
          <w:sz w:val="20"/>
          <w:szCs w:val="20"/>
          <w:lang w:val="en-GB"/>
        </w:rPr>
        <w:t xml:space="preserve"> in Esslingen and further </w:t>
      </w:r>
      <w:proofErr w:type="spellStart"/>
      <w:r w:rsidRPr="00D40FC5">
        <w:rPr>
          <w:rFonts w:ascii="Arial" w:hAnsi="Arial" w:cs="Arial"/>
          <w:sz w:val="20"/>
          <w:szCs w:val="20"/>
          <w:lang w:val="en-GB"/>
        </w:rPr>
        <w:t>centers</w:t>
      </w:r>
      <w:proofErr w:type="spellEnd"/>
      <w:r w:rsidRPr="00D40FC5">
        <w:rPr>
          <w:rFonts w:ascii="Arial" w:hAnsi="Arial" w:cs="Arial"/>
          <w:sz w:val="20"/>
          <w:szCs w:val="20"/>
          <w:lang w:val="en-GB"/>
        </w:rPr>
        <w:t xml:space="preserve"> of this kind in Europe and elsewhere can offer all kinds of assistance with application questions or with devising reproducible preparation procedures.</w:t>
      </w:r>
      <w:r w:rsidRPr="00D40FC5">
        <w:rPr>
          <w:rFonts w:ascii="Arial" w:hAnsi="Arial" w:cs="Arial"/>
          <w:sz w:val="20"/>
          <w:szCs w:val="20"/>
          <w:lang w:val="en-GB"/>
        </w:rPr>
        <w:br/>
        <w:t xml:space="preserve">Buehler is part of the Test and Measurement Segment of the US </w:t>
      </w:r>
      <w:proofErr w:type="gramStart"/>
      <w:r w:rsidRPr="00D40FC5">
        <w:rPr>
          <w:rFonts w:ascii="Arial" w:hAnsi="Arial" w:cs="Arial"/>
          <w:sz w:val="20"/>
          <w:szCs w:val="20"/>
          <w:lang w:val="en-GB"/>
        </w:rPr>
        <w:t>company</w:t>
      </w:r>
      <w:proofErr w:type="gramEnd"/>
      <w:r w:rsidRPr="00D40FC5">
        <w:rPr>
          <w:rFonts w:ascii="Arial" w:hAnsi="Arial" w:cs="Arial"/>
          <w:sz w:val="20"/>
          <w:szCs w:val="20"/>
          <w:lang w:val="en-GB"/>
        </w:rPr>
        <w:t xml:space="preserve"> </w:t>
      </w:r>
      <w:r w:rsidRPr="00D40FC5">
        <w:rPr>
          <w:rFonts w:ascii="Arial" w:hAnsi="Arial" w:cs="Arial"/>
          <w:b/>
          <w:bCs/>
          <w:sz w:val="20"/>
          <w:szCs w:val="20"/>
          <w:lang w:val="en-GB"/>
        </w:rPr>
        <w:t>Illinois Tool Works</w:t>
      </w:r>
      <w:r w:rsidRPr="00D40FC5">
        <w:rPr>
          <w:rFonts w:ascii="Arial" w:hAnsi="Arial" w:cs="Arial"/>
          <w:sz w:val="20"/>
          <w:szCs w:val="20"/>
          <w:lang w:val="en-GB"/>
        </w:rPr>
        <w:t xml:space="preserve"> (ITW) with some 100 decentralized business units in 52 countries and around 51,000 employees.</w:t>
      </w:r>
    </w:p>
    <w:p w:rsidR="001C7710" w:rsidRPr="00D40FC5" w:rsidRDefault="001C7710" w:rsidP="007D4AB8">
      <w:pPr>
        <w:autoSpaceDE w:val="0"/>
        <w:autoSpaceDN w:val="0"/>
        <w:spacing w:before="240" w:after="0" w:line="240" w:lineRule="auto"/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n-GB"/>
        </w:rPr>
      </w:pPr>
      <w:r w:rsidRPr="00D40FC5">
        <w:rPr>
          <w:rFonts w:ascii="Arial" w:eastAsia="MS Mincho" w:hAnsi="Arial" w:cs="Arial"/>
          <w:b/>
          <w:noProof/>
          <w:color w:val="000000"/>
          <w:sz w:val="20"/>
          <w:szCs w:val="20"/>
          <w:u w:val="single"/>
          <w:lang w:val="en-GB"/>
        </w:rPr>
        <w:t>Editorial contact and voucher copies:</w:t>
      </w:r>
    </w:p>
    <w:p w:rsidR="001C7710" w:rsidRPr="00E3182F" w:rsidRDefault="001C7710" w:rsidP="001C7710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E3182F">
        <w:rPr>
          <w:rFonts w:ascii="Arial" w:eastAsia="MS Mincho" w:hAnsi="Arial" w:cs="Arial"/>
          <w:noProof/>
          <w:color w:val="000000"/>
          <w:sz w:val="20"/>
          <w:szCs w:val="20"/>
        </w:rPr>
        <w:t xml:space="preserve">Dr.-Ing. Jörg Wolters, Konsens PR GmbH &amp; Co. KG, </w:t>
      </w:r>
    </w:p>
    <w:p w:rsidR="001C7710" w:rsidRPr="00E3182F" w:rsidRDefault="001C7710" w:rsidP="001C7710">
      <w:pPr>
        <w:spacing w:after="0" w:line="240" w:lineRule="auto"/>
        <w:rPr>
          <w:rFonts w:ascii="Arial" w:eastAsia="MS Mincho" w:hAnsi="Arial" w:cs="Arial"/>
          <w:noProof/>
          <w:color w:val="000000"/>
          <w:sz w:val="20"/>
          <w:szCs w:val="20"/>
        </w:rPr>
      </w:pPr>
      <w:r w:rsidRPr="00E3182F">
        <w:rPr>
          <w:rFonts w:ascii="Arial" w:eastAsia="MS Mincho" w:hAnsi="Arial" w:cs="Arial"/>
          <w:noProof/>
          <w:color w:val="000000"/>
          <w:sz w:val="20"/>
          <w:szCs w:val="20"/>
        </w:rPr>
        <w:t>Hans-Kudlich-Straße 25, D-64823 Groß-Umstadt – www.konsens.de</w:t>
      </w:r>
    </w:p>
    <w:p w:rsidR="001C7710" w:rsidRPr="00D40FC5" w:rsidRDefault="001C7710" w:rsidP="001C7710">
      <w:pPr>
        <w:spacing w:after="240" w:line="240" w:lineRule="auto"/>
        <w:rPr>
          <w:rFonts w:ascii="Arial" w:eastAsia="MS Mincho" w:hAnsi="Arial" w:cs="Arial"/>
          <w:noProof/>
          <w:color w:val="000000"/>
          <w:sz w:val="20"/>
          <w:szCs w:val="20"/>
          <w:lang w:val="en-GB"/>
        </w:rPr>
      </w:pPr>
      <w:r w:rsidRPr="00D40FC5">
        <w:rPr>
          <w:rFonts w:ascii="Arial" w:eastAsia="MS Mincho" w:hAnsi="Arial" w:cs="Arial"/>
          <w:noProof/>
          <w:color w:val="000000"/>
          <w:sz w:val="20"/>
          <w:szCs w:val="20"/>
          <w:lang w:val="en-GB"/>
        </w:rPr>
        <w:t xml:space="preserve">Tel.: +49 (0) 60 78 / 93 63 - 0, Fax: - 20, Email: </w:t>
      </w:r>
      <w:hyperlink r:id="rId10" w:history="1">
        <w:r w:rsidRPr="00D40FC5">
          <w:rPr>
            <w:rStyle w:val="Hyperlink"/>
            <w:rFonts w:ascii="Arial" w:eastAsia="MS Mincho" w:hAnsi="Arial" w:cs="Arial"/>
            <w:noProof/>
            <w:sz w:val="20"/>
            <w:szCs w:val="20"/>
            <w:lang w:val="en-GB"/>
          </w:rPr>
          <w:t>mail@konsens.de</w:t>
        </w:r>
      </w:hyperlink>
    </w:p>
    <w:p w:rsidR="00E22E71" w:rsidRPr="00D40FC5" w:rsidRDefault="001C7710" w:rsidP="007D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0" w:line="240" w:lineRule="auto"/>
        <w:ind w:left="34"/>
        <w:jc w:val="center"/>
        <w:rPr>
          <w:rFonts w:ascii="Arial" w:hAnsi="Arial" w:cs="Arial"/>
          <w:sz w:val="20"/>
          <w:szCs w:val="20"/>
          <w:lang w:val="en-GB"/>
        </w:rPr>
      </w:pPr>
      <w:r w:rsidRPr="00D40FC5">
        <w:rPr>
          <w:rFonts w:ascii="Arial" w:hAnsi="Arial" w:cs="Arial"/>
          <w:i/>
          <w:iCs/>
          <w:lang w:val="en-GB"/>
        </w:rPr>
        <w:t xml:space="preserve">Dear colleagues, Press releases from Buehler including text and pictures in printable resolution can be downloaded from: </w:t>
      </w:r>
      <w:hyperlink r:id="rId11" w:history="1">
        <w:r w:rsidRPr="00D40FC5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www.konsens.de/buehler.html</w:t>
        </w:r>
      </w:hyperlink>
    </w:p>
    <w:sectPr w:rsidR="00E22E71" w:rsidRPr="00D40FC5" w:rsidSect="000914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45" w:rsidRDefault="006F4245" w:rsidP="00995D5B">
      <w:pPr>
        <w:spacing w:after="0" w:line="240" w:lineRule="auto"/>
      </w:pPr>
      <w:r>
        <w:separator/>
      </w:r>
    </w:p>
  </w:endnote>
  <w:endnote w:type="continuationSeparator" w:id="0">
    <w:p w:rsidR="006F4245" w:rsidRDefault="006F4245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D40FC5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fldSimple w:instr=" NUMPAGES   \* MERGEFORMAT ">
      <w:r w:rsidR="00D40FC5" w:rsidRPr="00D40FC5">
        <w:rPr>
          <w:rStyle w:val="Seitenzahl"/>
          <w:rFonts w:ascii="Arial" w:hAnsi="Arial" w:cs="Arial"/>
          <w:noProof/>
          <w:sz w:val="20"/>
          <w:szCs w:val="20"/>
        </w:rPr>
        <w:t>2</w:t>
      </w:r>
    </w:fldSimple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E3182F">
      <w:rPr>
        <w:rFonts w:ascii="Arial" w:hAnsi="Arial" w:cs="Arial"/>
        <w:color w:val="000000"/>
        <w:sz w:val="17"/>
        <w:szCs w:val="17"/>
        <w:lang w:eastAsia="de-DE"/>
      </w:rPr>
      <w:t>Buehler – ITW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10" w:rsidRPr="001C7710" w:rsidRDefault="001C7710" w:rsidP="001C7710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val="en-US"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 w:rsidRPr="001C7710">
      <w:rPr>
        <w:rFonts w:ascii="Arial" w:hAnsi="Arial" w:cs="Arial"/>
        <w:color w:val="000000"/>
        <w:sz w:val="20"/>
        <w:szCs w:val="20"/>
        <w:lang w:val="en-US" w:eastAsia="de-DE"/>
      </w:rPr>
      <w:t>Page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1C7710">
      <w:rPr>
        <w:rStyle w:val="Seitenzahl"/>
        <w:rFonts w:ascii="Arial" w:hAnsi="Arial" w:cs="Arial"/>
        <w:sz w:val="20"/>
        <w:szCs w:val="20"/>
        <w:lang w:val="en-US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E3182F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 w:rsidRPr="001C7710">
      <w:rPr>
        <w:rStyle w:val="Seitenzahl"/>
        <w:rFonts w:ascii="Arial" w:hAnsi="Arial" w:cs="Arial"/>
        <w:sz w:val="20"/>
        <w:szCs w:val="20"/>
        <w:lang w:val="en-US"/>
      </w:rPr>
      <w:t xml:space="preserve"> of </w:t>
    </w:r>
    <w:r>
      <w:fldChar w:fldCharType="begin"/>
    </w:r>
    <w:r w:rsidRPr="001C7710">
      <w:rPr>
        <w:lang w:val="en-US"/>
      </w:rPr>
      <w:instrText xml:space="preserve"> NUMPAGES   \* MERGEFORMAT </w:instrText>
    </w:r>
    <w:r>
      <w:fldChar w:fldCharType="separate"/>
    </w:r>
    <w:r w:rsidR="00E3182F" w:rsidRPr="00E3182F">
      <w:rPr>
        <w:rStyle w:val="Seitenzahl"/>
        <w:rFonts w:ascii="Arial" w:hAnsi="Arial" w:cs="Arial"/>
        <w:noProof/>
        <w:sz w:val="20"/>
        <w:szCs w:val="20"/>
        <w:lang w:val="en-US"/>
      </w:rPr>
      <w:t>1</w:t>
    </w:r>
    <w:r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1C7710">
      <w:rPr>
        <w:rStyle w:val="Seitenzahl"/>
        <w:rFonts w:ascii="Arial" w:hAnsi="Arial" w:cs="Arial"/>
        <w:sz w:val="20"/>
        <w:szCs w:val="20"/>
        <w:u w:val="single"/>
        <w:lang w:val="en-US"/>
      </w:rPr>
      <w:tab/>
    </w:r>
  </w:p>
  <w:p w:rsidR="00AE2CC8" w:rsidRPr="001C7710" w:rsidRDefault="001C7710" w:rsidP="001C7710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US" w:eastAsia="de-DE"/>
      </w:rPr>
    </w:pPr>
    <w:r w:rsidRPr="001C7710">
      <w:rPr>
        <w:rFonts w:ascii="Arial" w:hAnsi="Arial" w:cs="Arial"/>
        <w:color w:val="000000"/>
        <w:sz w:val="17"/>
        <w:szCs w:val="17"/>
        <w:lang w:val="en-US" w:eastAsia="de-DE"/>
      </w:rPr>
      <w:t xml:space="preserve">Buehler – ITW Test &amp; Measurement GmbH – </w:t>
    </w:r>
    <w:proofErr w:type="spellStart"/>
    <w:r w:rsidRPr="001C7710">
      <w:rPr>
        <w:rFonts w:ascii="Arial" w:hAnsi="Arial" w:cs="Arial"/>
        <w:color w:val="000000"/>
        <w:sz w:val="17"/>
        <w:szCs w:val="17"/>
        <w:lang w:val="en-US" w:eastAsia="de-DE"/>
      </w:rPr>
      <w:t>Boschstraße</w:t>
    </w:r>
    <w:proofErr w:type="spellEnd"/>
    <w:r w:rsidRPr="001C7710">
      <w:rPr>
        <w:rFonts w:ascii="Arial" w:hAnsi="Arial" w:cs="Arial"/>
        <w:color w:val="000000"/>
        <w:sz w:val="17"/>
        <w:szCs w:val="17"/>
        <w:lang w:val="en-US" w:eastAsia="de-DE"/>
      </w:rPr>
      <w:t xml:space="preserve"> 10 – D-73734 Esslingen – www.buehler.com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45" w:rsidRDefault="006F4245" w:rsidP="00995D5B">
      <w:pPr>
        <w:spacing w:after="0" w:line="240" w:lineRule="auto"/>
      </w:pPr>
      <w:r>
        <w:separator/>
      </w:r>
    </w:p>
  </w:footnote>
  <w:footnote w:type="continuationSeparator" w:id="0">
    <w:p w:rsidR="006F4245" w:rsidRDefault="006F4245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1A72C0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:rsidTr="00BB2585">
      <w:trPr>
        <w:trHeight w:val="2697"/>
      </w:trPr>
      <w:tc>
        <w:tcPr>
          <w:tcW w:w="4606" w:type="dxa"/>
          <w:shd w:val="clear" w:color="auto" w:fill="auto"/>
        </w:tcPr>
        <w:p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:rsidR="00B04619" w:rsidRDefault="001A72C0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B04619" w:rsidRPr="00E3182F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E3182F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ITW Test &amp; Measurement GmbH</w:t>
          </w:r>
        </w:p>
        <w:p w:rsidR="00B04619" w:rsidRPr="00E3182F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E3182F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Boschstraße 10, D-73734 Esslingen am Neckar</w:t>
          </w:r>
        </w:p>
        <w:p w:rsidR="00B04619" w:rsidRPr="00E3182F" w:rsidRDefault="001C7710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en-US" w:eastAsia="de-DE"/>
            </w:rPr>
          </w:pPr>
          <w:r w:rsidRPr="00E3182F">
            <w:rPr>
              <w:rFonts w:ascii="Arial" w:hAnsi="Arial" w:cs="Arial"/>
              <w:b/>
              <w:bCs/>
              <w:lang w:val="en-US" w:eastAsia="de-DE"/>
            </w:rPr>
            <w:t>Contac</w:t>
          </w:r>
          <w:r w:rsidR="00B04619" w:rsidRPr="00E3182F">
            <w:rPr>
              <w:rFonts w:ascii="Arial" w:hAnsi="Arial" w:cs="Arial"/>
              <w:b/>
              <w:bCs/>
              <w:lang w:val="en-US" w:eastAsia="de-DE"/>
            </w:rPr>
            <w:t>t</w:t>
          </w:r>
          <w:r w:rsidR="00B04619" w:rsidRPr="00E3182F">
            <w:rPr>
              <w:rFonts w:ascii="Arial" w:hAnsi="Arial" w:cs="Arial"/>
              <w:bCs/>
              <w:lang w:val="en-US" w:eastAsia="de-DE"/>
            </w:rPr>
            <w:t xml:space="preserve">: </w:t>
          </w:r>
        </w:p>
        <w:p w:rsidR="00D62807" w:rsidRDefault="00E3182F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>
            <w:fldChar w:fldCharType="begin"/>
          </w:r>
          <w:r>
            <w:instrText xml:space="preserve"> HYPERLINK "mailto:marketing@buehler.com" </w:instrText>
          </w:r>
          <w:r>
            <w:fldChar w:fldCharType="separate"/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marketing@buehler.com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fldChar w:fldCharType="end"/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</w:p>
        <w:p w:rsidR="00B04619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</w:p>
        <w:p w:rsidR="00B04619" w:rsidRPr="002A4AF5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lang w:val="en-US"/>
            </w:rPr>
          </w:pPr>
        </w:p>
      </w:tc>
    </w:tr>
  </w:tbl>
  <w:p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 w:rsidR="001C7710">
      <w:rPr>
        <w:rFonts w:ascii="Arial" w:hAnsi="Arial" w:cs="Arial"/>
        <w:b/>
        <w:bCs/>
        <w:color w:val="5F5F5F"/>
        <w:sz w:val="28"/>
        <w:szCs w:val="28"/>
        <w:lang w:eastAsia="de-DE"/>
      </w:rPr>
      <w:t xml:space="preserve">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1F"/>
    <w:multiLevelType w:val="hybridMultilevel"/>
    <w:tmpl w:val="A030C64C"/>
    <w:lvl w:ilvl="0" w:tplc="164EFA2A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F59"/>
    <w:multiLevelType w:val="hybridMultilevel"/>
    <w:tmpl w:val="4AEA5E1A"/>
    <w:lvl w:ilvl="0" w:tplc="164EFA2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E5CE5"/>
    <w:multiLevelType w:val="hybridMultilevel"/>
    <w:tmpl w:val="F850C712"/>
    <w:lvl w:ilvl="0" w:tplc="164EFA2A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4033D"/>
    <w:multiLevelType w:val="hybridMultilevel"/>
    <w:tmpl w:val="42F057DC"/>
    <w:lvl w:ilvl="0" w:tplc="1136B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556DC"/>
    <w:multiLevelType w:val="hybridMultilevel"/>
    <w:tmpl w:val="E91A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536B1"/>
    <w:multiLevelType w:val="hybridMultilevel"/>
    <w:tmpl w:val="EBAA723C"/>
    <w:lvl w:ilvl="0" w:tplc="1136B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0452"/>
    <w:multiLevelType w:val="hybridMultilevel"/>
    <w:tmpl w:val="BD4219DE"/>
    <w:lvl w:ilvl="0" w:tplc="1136B9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consecutiveHyphenLimit w:val="3"/>
  <w:hyphenationZone w:val="454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41365"/>
    <w:rsid w:val="00042D1B"/>
    <w:rsid w:val="000477B5"/>
    <w:rsid w:val="000559C5"/>
    <w:rsid w:val="00055E39"/>
    <w:rsid w:val="000571FC"/>
    <w:rsid w:val="0006156C"/>
    <w:rsid w:val="00065AA2"/>
    <w:rsid w:val="0006724D"/>
    <w:rsid w:val="00081EE1"/>
    <w:rsid w:val="00091221"/>
    <w:rsid w:val="000914E2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6A14"/>
    <w:rsid w:val="00107B4B"/>
    <w:rsid w:val="0011226D"/>
    <w:rsid w:val="001150EA"/>
    <w:rsid w:val="0012382F"/>
    <w:rsid w:val="00132969"/>
    <w:rsid w:val="00132DBC"/>
    <w:rsid w:val="00133645"/>
    <w:rsid w:val="00134513"/>
    <w:rsid w:val="0014301E"/>
    <w:rsid w:val="00144F54"/>
    <w:rsid w:val="00163DA1"/>
    <w:rsid w:val="00163F31"/>
    <w:rsid w:val="001648FC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A72C0"/>
    <w:rsid w:val="001B0C85"/>
    <w:rsid w:val="001B65E5"/>
    <w:rsid w:val="001C7710"/>
    <w:rsid w:val="001D2428"/>
    <w:rsid w:val="001E157B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CF4"/>
    <w:rsid w:val="00226ABB"/>
    <w:rsid w:val="002341B3"/>
    <w:rsid w:val="00237822"/>
    <w:rsid w:val="00240450"/>
    <w:rsid w:val="00244FA6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56FA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2387"/>
    <w:rsid w:val="004078B5"/>
    <w:rsid w:val="00407A93"/>
    <w:rsid w:val="00412546"/>
    <w:rsid w:val="004151E1"/>
    <w:rsid w:val="00415C83"/>
    <w:rsid w:val="00427244"/>
    <w:rsid w:val="00431801"/>
    <w:rsid w:val="00440997"/>
    <w:rsid w:val="00444EF1"/>
    <w:rsid w:val="00445930"/>
    <w:rsid w:val="0045014A"/>
    <w:rsid w:val="00451EEB"/>
    <w:rsid w:val="00456946"/>
    <w:rsid w:val="00456E70"/>
    <w:rsid w:val="00463FB6"/>
    <w:rsid w:val="004728B9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4985"/>
    <w:rsid w:val="004C5BC6"/>
    <w:rsid w:val="004D5CD0"/>
    <w:rsid w:val="004E7DFB"/>
    <w:rsid w:val="004F18C9"/>
    <w:rsid w:val="004F2E40"/>
    <w:rsid w:val="00503F7B"/>
    <w:rsid w:val="00510FFD"/>
    <w:rsid w:val="00511000"/>
    <w:rsid w:val="005131D3"/>
    <w:rsid w:val="00515D91"/>
    <w:rsid w:val="00523393"/>
    <w:rsid w:val="00533998"/>
    <w:rsid w:val="00534E31"/>
    <w:rsid w:val="005365FD"/>
    <w:rsid w:val="00537A3B"/>
    <w:rsid w:val="00541940"/>
    <w:rsid w:val="00541D45"/>
    <w:rsid w:val="00543B4B"/>
    <w:rsid w:val="0054495E"/>
    <w:rsid w:val="00545EF2"/>
    <w:rsid w:val="005479BD"/>
    <w:rsid w:val="00547DF5"/>
    <w:rsid w:val="00552098"/>
    <w:rsid w:val="00552581"/>
    <w:rsid w:val="005640C0"/>
    <w:rsid w:val="005645E4"/>
    <w:rsid w:val="00570C50"/>
    <w:rsid w:val="00572D98"/>
    <w:rsid w:val="0057312D"/>
    <w:rsid w:val="00574F8E"/>
    <w:rsid w:val="00581050"/>
    <w:rsid w:val="00581F80"/>
    <w:rsid w:val="005857C6"/>
    <w:rsid w:val="00592D89"/>
    <w:rsid w:val="005A05E9"/>
    <w:rsid w:val="005A27BB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E6BA3"/>
    <w:rsid w:val="005F0F51"/>
    <w:rsid w:val="005F1367"/>
    <w:rsid w:val="005F386F"/>
    <w:rsid w:val="005F7150"/>
    <w:rsid w:val="00613D4B"/>
    <w:rsid w:val="0062357C"/>
    <w:rsid w:val="00625EA7"/>
    <w:rsid w:val="006307B4"/>
    <w:rsid w:val="0063401A"/>
    <w:rsid w:val="00634297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D3348"/>
    <w:rsid w:val="006E1EBB"/>
    <w:rsid w:val="006E2B25"/>
    <w:rsid w:val="006E629A"/>
    <w:rsid w:val="006F413A"/>
    <w:rsid w:val="006F4245"/>
    <w:rsid w:val="00700061"/>
    <w:rsid w:val="00701788"/>
    <w:rsid w:val="00701F8D"/>
    <w:rsid w:val="00702187"/>
    <w:rsid w:val="007021A4"/>
    <w:rsid w:val="00706928"/>
    <w:rsid w:val="00712659"/>
    <w:rsid w:val="007206B3"/>
    <w:rsid w:val="00725379"/>
    <w:rsid w:val="00731C5C"/>
    <w:rsid w:val="0073458F"/>
    <w:rsid w:val="00734A2D"/>
    <w:rsid w:val="00740971"/>
    <w:rsid w:val="00741EA0"/>
    <w:rsid w:val="00745EC1"/>
    <w:rsid w:val="0074692D"/>
    <w:rsid w:val="007542CA"/>
    <w:rsid w:val="00760BA4"/>
    <w:rsid w:val="007623FF"/>
    <w:rsid w:val="0076446F"/>
    <w:rsid w:val="00765691"/>
    <w:rsid w:val="00766B13"/>
    <w:rsid w:val="00770A17"/>
    <w:rsid w:val="0078319F"/>
    <w:rsid w:val="00787834"/>
    <w:rsid w:val="007A0D99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1C77"/>
    <w:rsid w:val="007D4AB8"/>
    <w:rsid w:val="007D6291"/>
    <w:rsid w:val="007D66DD"/>
    <w:rsid w:val="007E1B44"/>
    <w:rsid w:val="007E54AE"/>
    <w:rsid w:val="007E670D"/>
    <w:rsid w:val="007E7394"/>
    <w:rsid w:val="007F0A34"/>
    <w:rsid w:val="007F0D84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D57"/>
    <w:rsid w:val="008D134E"/>
    <w:rsid w:val="008D1784"/>
    <w:rsid w:val="008D4D0F"/>
    <w:rsid w:val="008E340A"/>
    <w:rsid w:val="008E365A"/>
    <w:rsid w:val="008E5250"/>
    <w:rsid w:val="008E7981"/>
    <w:rsid w:val="008F76DF"/>
    <w:rsid w:val="00901814"/>
    <w:rsid w:val="00902D69"/>
    <w:rsid w:val="0090514E"/>
    <w:rsid w:val="00905B8F"/>
    <w:rsid w:val="00917E49"/>
    <w:rsid w:val="00920F87"/>
    <w:rsid w:val="00924FC7"/>
    <w:rsid w:val="009317C9"/>
    <w:rsid w:val="00934297"/>
    <w:rsid w:val="00934493"/>
    <w:rsid w:val="00935FFF"/>
    <w:rsid w:val="00940D1E"/>
    <w:rsid w:val="00941ED2"/>
    <w:rsid w:val="00944CE4"/>
    <w:rsid w:val="00956E55"/>
    <w:rsid w:val="00961A29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1E30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11245"/>
    <w:rsid w:val="00A16454"/>
    <w:rsid w:val="00A20DEC"/>
    <w:rsid w:val="00A30AA5"/>
    <w:rsid w:val="00A310CE"/>
    <w:rsid w:val="00A361CC"/>
    <w:rsid w:val="00A400CB"/>
    <w:rsid w:val="00A450CC"/>
    <w:rsid w:val="00A50F45"/>
    <w:rsid w:val="00A5683C"/>
    <w:rsid w:val="00A56B11"/>
    <w:rsid w:val="00A61CEE"/>
    <w:rsid w:val="00A643ED"/>
    <w:rsid w:val="00A64A82"/>
    <w:rsid w:val="00A65ADF"/>
    <w:rsid w:val="00A66985"/>
    <w:rsid w:val="00A713F9"/>
    <w:rsid w:val="00A804D0"/>
    <w:rsid w:val="00A841A9"/>
    <w:rsid w:val="00A908A0"/>
    <w:rsid w:val="00A91845"/>
    <w:rsid w:val="00A9220C"/>
    <w:rsid w:val="00A96556"/>
    <w:rsid w:val="00A966DA"/>
    <w:rsid w:val="00AA0DEF"/>
    <w:rsid w:val="00AA49CA"/>
    <w:rsid w:val="00AA6890"/>
    <w:rsid w:val="00AA7091"/>
    <w:rsid w:val="00AB4736"/>
    <w:rsid w:val="00AB5AA9"/>
    <w:rsid w:val="00AC0F62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71B59"/>
    <w:rsid w:val="00B77026"/>
    <w:rsid w:val="00B83140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401D"/>
    <w:rsid w:val="00C55399"/>
    <w:rsid w:val="00C60305"/>
    <w:rsid w:val="00C61538"/>
    <w:rsid w:val="00C63931"/>
    <w:rsid w:val="00C657D0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7F9C"/>
    <w:rsid w:val="00CE302C"/>
    <w:rsid w:val="00CE42E5"/>
    <w:rsid w:val="00CE4ECC"/>
    <w:rsid w:val="00CE77CF"/>
    <w:rsid w:val="00CF1FEF"/>
    <w:rsid w:val="00CF4A91"/>
    <w:rsid w:val="00CF7AAD"/>
    <w:rsid w:val="00D04733"/>
    <w:rsid w:val="00D12911"/>
    <w:rsid w:val="00D12E16"/>
    <w:rsid w:val="00D12F09"/>
    <w:rsid w:val="00D40FC5"/>
    <w:rsid w:val="00D43F45"/>
    <w:rsid w:val="00D444C7"/>
    <w:rsid w:val="00D467C1"/>
    <w:rsid w:val="00D52685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D3C36"/>
    <w:rsid w:val="00DE04BF"/>
    <w:rsid w:val="00DE27EC"/>
    <w:rsid w:val="00DF103F"/>
    <w:rsid w:val="00DF37AE"/>
    <w:rsid w:val="00DF45A9"/>
    <w:rsid w:val="00DF4BAF"/>
    <w:rsid w:val="00E03756"/>
    <w:rsid w:val="00E03AAA"/>
    <w:rsid w:val="00E04333"/>
    <w:rsid w:val="00E120D1"/>
    <w:rsid w:val="00E14DBA"/>
    <w:rsid w:val="00E14E9A"/>
    <w:rsid w:val="00E154DB"/>
    <w:rsid w:val="00E176C3"/>
    <w:rsid w:val="00E225D6"/>
    <w:rsid w:val="00E22E71"/>
    <w:rsid w:val="00E27F11"/>
    <w:rsid w:val="00E3182F"/>
    <w:rsid w:val="00E36BC0"/>
    <w:rsid w:val="00E401BA"/>
    <w:rsid w:val="00E433D5"/>
    <w:rsid w:val="00E4553E"/>
    <w:rsid w:val="00E45D3D"/>
    <w:rsid w:val="00E52A3B"/>
    <w:rsid w:val="00E619F2"/>
    <w:rsid w:val="00E72FE7"/>
    <w:rsid w:val="00E758B5"/>
    <w:rsid w:val="00E76C28"/>
    <w:rsid w:val="00E81CFC"/>
    <w:rsid w:val="00E82851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C5B2E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DA5"/>
    <w:rsid w:val="00F1611F"/>
    <w:rsid w:val="00F17C2A"/>
    <w:rsid w:val="00F20CFD"/>
    <w:rsid w:val="00F22A5A"/>
    <w:rsid w:val="00F22D9D"/>
    <w:rsid w:val="00F23720"/>
    <w:rsid w:val="00F27C54"/>
    <w:rsid w:val="00F3303C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00"/>
    <w:rsid w:val="00F634AC"/>
    <w:rsid w:val="00F6466B"/>
    <w:rsid w:val="00F70B29"/>
    <w:rsid w:val="00F71302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A7C7A"/>
    <w:rsid w:val="00FB0848"/>
    <w:rsid w:val="00FB4739"/>
    <w:rsid w:val="00FB4CED"/>
    <w:rsid w:val="00FB5259"/>
    <w:rsid w:val="00FD1292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JoergW\AppData\Local\Microsoft\AppData\Local\Microsoft\Windows\Temporary%20Internet%20Files\Content.Outlook\AppData\Local\Microsoft\Windows\INetCache\Content.Outlook\AppData\Local\Microsoft\AppData\Local\Microsoft\Windows\Temporary%20Internet%20Files\Content.Outlook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uehler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D733-1CB4-4E79-A9F6-0C3EE5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9A69A6E5.dotm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2617</CharactersWithSpaces>
  <SharedDoc>false</SharedDoc>
  <HLinks>
    <vt:vector size="18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file://C:\Users\JoergW\AppData\Local\Microsoft\AppData\Local\Microsoft\Windows\Temporary Internet Files\Content.Outlook\AppData\Local\Microsoft\Windows\INetCache\Content.Outlook\AppData\Local\Microsoft\AppData\Local\Microsoft\Windows\Temporary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Barbara Welsch</cp:lastModifiedBy>
  <cp:revision>4</cp:revision>
  <cp:lastPrinted>2018-06-13T08:25:00Z</cp:lastPrinted>
  <dcterms:created xsi:type="dcterms:W3CDTF">2018-09-10T08:06:00Z</dcterms:created>
  <dcterms:modified xsi:type="dcterms:W3CDTF">2018-09-10T09:21:00Z</dcterms:modified>
</cp:coreProperties>
</file>