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4C37D" w14:textId="77777777" w:rsidR="002210A8" w:rsidRPr="00D83E80" w:rsidRDefault="002210A8" w:rsidP="00A46BB8">
      <w:pPr>
        <w:spacing w:after="0" w:line="240" w:lineRule="auto"/>
        <w:rPr>
          <w:rFonts w:ascii="Arial" w:eastAsia="Times New Roman" w:hAnsi="Arial" w:cs="Arial"/>
          <w:sz w:val="36"/>
          <w:szCs w:val="36"/>
          <w:lang w:eastAsia="en-GB"/>
        </w:rPr>
      </w:pPr>
    </w:p>
    <w:p w14:paraId="47FC7AD4" w14:textId="23597C6E" w:rsidR="00D83E80" w:rsidRPr="00D83E80" w:rsidRDefault="00D83E80" w:rsidP="00D83E80">
      <w:pPr>
        <w:widowControl w:val="0"/>
        <w:autoSpaceDE w:val="0"/>
        <w:autoSpaceDN w:val="0"/>
        <w:adjustRightInd w:val="0"/>
        <w:spacing w:before="240" w:after="0" w:line="240" w:lineRule="auto"/>
        <w:rPr>
          <w:rFonts w:ascii="Arial" w:eastAsia="Times New Roman" w:hAnsi="Arial" w:cs="Arial"/>
          <w:sz w:val="36"/>
          <w:szCs w:val="36"/>
          <w:lang w:eastAsia="en-GB"/>
        </w:rPr>
      </w:pPr>
      <w:r w:rsidRPr="00D83E80">
        <w:rPr>
          <w:rFonts w:ascii="Arial" w:eastAsia="Times New Roman" w:hAnsi="Arial" w:cs="Arial"/>
          <w:sz w:val="28"/>
          <w:szCs w:val="28"/>
          <w:lang w:eastAsia="en-GB"/>
        </w:rPr>
        <w:t>HRSflow auf der K</w:t>
      </w:r>
      <w:r w:rsidR="001147BF">
        <w:rPr>
          <w:rFonts w:ascii="Arial" w:eastAsia="Times New Roman" w:hAnsi="Arial" w:cs="Arial"/>
          <w:sz w:val="28"/>
          <w:szCs w:val="28"/>
          <w:lang w:eastAsia="en-GB"/>
        </w:rPr>
        <w:t>2019</w:t>
      </w:r>
      <w:r w:rsidRPr="00D83E80">
        <w:rPr>
          <w:rFonts w:ascii="Arial" w:eastAsia="Times New Roman" w:hAnsi="Arial" w:cs="Arial"/>
          <w:sz w:val="28"/>
          <w:szCs w:val="28"/>
          <w:lang w:eastAsia="en-GB"/>
        </w:rPr>
        <w:t xml:space="preserve">: </w:t>
      </w:r>
      <w:r>
        <w:rPr>
          <w:rFonts w:ascii="Arial" w:eastAsia="Times New Roman" w:hAnsi="Arial" w:cs="Arial"/>
          <w:sz w:val="28"/>
          <w:szCs w:val="28"/>
          <w:lang w:eastAsia="en-GB"/>
        </w:rPr>
        <w:br/>
      </w:r>
      <w:r w:rsidRPr="00D83E80">
        <w:rPr>
          <w:rFonts w:ascii="Arial" w:eastAsia="Times New Roman" w:hAnsi="Arial" w:cs="Arial"/>
          <w:sz w:val="36"/>
          <w:szCs w:val="36"/>
          <w:lang w:eastAsia="en-GB"/>
        </w:rPr>
        <w:t xml:space="preserve">Modernste Heißkanallösungen, live präsentiert </w:t>
      </w:r>
      <w:r>
        <w:rPr>
          <w:rFonts w:ascii="Arial" w:eastAsia="Times New Roman" w:hAnsi="Arial" w:cs="Arial"/>
          <w:sz w:val="36"/>
          <w:szCs w:val="36"/>
          <w:lang w:eastAsia="en-GB"/>
        </w:rPr>
        <w:t xml:space="preserve">auf </w:t>
      </w:r>
      <w:r w:rsidRPr="00D83E80">
        <w:rPr>
          <w:rFonts w:ascii="Arial" w:eastAsia="Times New Roman" w:hAnsi="Arial" w:cs="Arial"/>
          <w:sz w:val="36"/>
          <w:szCs w:val="36"/>
          <w:lang w:eastAsia="en-GB"/>
        </w:rPr>
        <w:t>Partnerst</w:t>
      </w:r>
      <w:r>
        <w:rPr>
          <w:rFonts w:ascii="Arial" w:eastAsia="Times New Roman" w:hAnsi="Arial" w:cs="Arial"/>
          <w:sz w:val="36"/>
          <w:szCs w:val="36"/>
          <w:lang w:eastAsia="en-GB"/>
        </w:rPr>
        <w:t>änd</w:t>
      </w:r>
      <w:r w:rsidRPr="00D83E80">
        <w:rPr>
          <w:rFonts w:ascii="Arial" w:eastAsia="Times New Roman" w:hAnsi="Arial" w:cs="Arial"/>
          <w:sz w:val="36"/>
          <w:szCs w:val="36"/>
          <w:lang w:eastAsia="en-GB"/>
        </w:rPr>
        <w:t>en</w:t>
      </w:r>
    </w:p>
    <w:p w14:paraId="72F7B214" w14:textId="3C00FEA4" w:rsidR="007C5749" w:rsidRPr="00D83E80" w:rsidRDefault="007C5749" w:rsidP="00D83E80">
      <w:pPr>
        <w:widowControl w:val="0"/>
        <w:autoSpaceDE w:val="0"/>
        <w:autoSpaceDN w:val="0"/>
        <w:adjustRightInd w:val="0"/>
        <w:spacing w:before="240" w:after="0" w:line="240" w:lineRule="auto"/>
        <w:jc w:val="both"/>
        <w:rPr>
          <w:rFonts w:ascii="Arial" w:eastAsia="Times New Roman" w:hAnsi="Arial" w:cs="Arial"/>
          <w:sz w:val="36"/>
          <w:szCs w:val="36"/>
          <w:lang w:eastAsia="en-GB"/>
        </w:rPr>
      </w:pPr>
      <w:r w:rsidRPr="00D83E80">
        <w:rPr>
          <w:rFonts w:ascii="Arial" w:eastAsia="Times New Roman" w:hAnsi="Arial" w:cs="Arial"/>
          <w:noProof/>
          <w:sz w:val="36"/>
          <w:szCs w:val="36"/>
          <w:lang w:eastAsia="de-DE"/>
        </w:rPr>
        <w:drawing>
          <wp:inline distT="0" distB="0" distL="0" distR="0" wp14:anchorId="365A1B9A" wp14:editId="0E8076BD">
            <wp:extent cx="2891307" cy="2891307"/>
            <wp:effectExtent l="19050" t="19050" r="23495" b="23495"/>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SFlow Family tool on Manifold.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2893641" cy="2893641"/>
                    </a:xfrm>
                    <a:prstGeom prst="rect">
                      <a:avLst/>
                    </a:prstGeom>
                    <a:ln>
                      <a:solidFill>
                        <a:schemeClr val="tx1">
                          <a:lumMod val="65000"/>
                          <a:lumOff val="35000"/>
                        </a:schemeClr>
                      </a:solidFill>
                    </a:ln>
                  </pic:spPr>
                </pic:pic>
              </a:graphicData>
            </a:graphic>
          </wp:inline>
        </w:drawing>
      </w:r>
    </w:p>
    <w:p w14:paraId="69ACE2F9" w14:textId="00AAE4F6" w:rsidR="00D83E80" w:rsidRPr="00D83E80" w:rsidRDefault="00D83E80" w:rsidP="002B2A97">
      <w:pPr>
        <w:widowControl w:val="0"/>
        <w:autoSpaceDE w:val="0"/>
        <w:autoSpaceDN w:val="0"/>
        <w:adjustRightInd w:val="0"/>
        <w:spacing w:before="240" w:after="0" w:line="240" w:lineRule="auto"/>
        <w:rPr>
          <w:rFonts w:ascii="Arial" w:eastAsia="Times New Roman" w:hAnsi="Arial" w:cs="Arial"/>
          <w:i/>
          <w:lang w:eastAsia="en-GB"/>
        </w:rPr>
      </w:pPr>
      <w:r w:rsidRPr="00BF2C2B">
        <w:rPr>
          <w:rFonts w:ascii="Arial" w:eastAsia="Times New Roman" w:hAnsi="Arial" w:cs="Arial"/>
          <w:i/>
          <w:lang w:eastAsia="en-GB"/>
        </w:rPr>
        <w:t>Heißkanalsysteme von HRSflow mit neuen ,On-</w:t>
      </w:r>
      <w:proofErr w:type="spellStart"/>
      <w:r w:rsidRPr="00BF2C2B">
        <w:rPr>
          <w:rFonts w:ascii="Arial" w:eastAsia="Times New Roman" w:hAnsi="Arial" w:cs="Arial"/>
          <w:i/>
          <w:lang w:eastAsia="en-GB"/>
        </w:rPr>
        <w:t>Manifold</w:t>
      </w:r>
      <w:proofErr w:type="spellEnd"/>
      <w:r w:rsidRPr="00BF2C2B">
        <w:rPr>
          <w:rFonts w:ascii="Arial" w:eastAsia="Times New Roman" w:hAnsi="Arial" w:cs="Arial"/>
          <w:i/>
          <w:lang w:eastAsia="en-GB"/>
        </w:rPr>
        <w:t>’-Zylindern</w:t>
      </w:r>
    </w:p>
    <w:p w14:paraId="39CBEC41" w14:textId="53DDF94F" w:rsidR="00D83E80" w:rsidRPr="00D83E80" w:rsidRDefault="00D83E80" w:rsidP="008552C4">
      <w:pPr>
        <w:spacing w:before="120" w:after="0" w:line="380" w:lineRule="exact"/>
        <w:rPr>
          <w:rFonts w:ascii="Arial" w:eastAsia="Times New Roman" w:hAnsi="Arial" w:cs="Arial"/>
          <w:sz w:val="24"/>
          <w:szCs w:val="24"/>
          <w:lang w:eastAsia="en-GB"/>
        </w:rPr>
      </w:pPr>
      <w:r w:rsidRPr="00D83E80">
        <w:rPr>
          <w:rFonts w:ascii="Arial" w:eastAsia="Times New Roman" w:hAnsi="Arial" w:cs="Arial"/>
          <w:sz w:val="24"/>
          <w:szCs w:val="24"/>
          <w:lang w:eastAsia="en-GB"/>
        </w:rPr>
        <w:t xml:space="preserve">San Polo di Piave/Italien, </w:t>
      </w:r>
      <w:r w:rsidR="007B6AAD">
        <w:rPr>
          <w:rFonts w:ascii="Arial" w:eastAsia="Times New Roman" w:hAnsi="Arial" w:cs="Arial"/>
          <w:sz w:val="24"/>
          <w:szCs w:val="24"/>
          <w:lang w:eastAsia="en-GB"/>
        </w:rPr>
        <w:t>Oktober</w:t>
      </w:r>
      <w:r w:rsidRPr="00D83E80">
        <w:rPr>
          <w:rFonts w:ascii="Arial" w:eastAsia="Times New Roman" w:hAnsi="Arial" w:cs="Arial"/>
          <w:sz w:val="24"/>
          <w:szCs w:val="24"/>
          <w:lang w:eastAsia="en-GB"/>
        </w:rPr>
        <w:t xml:space="preserve"> 2019 --- Auf der K 2019, die vom 16. bis 23. Oktober in Düsseldorf stattfindet, </w:t>
      </w:r>
      <w:r w:rsidR="007B6AAD" w:rsidRPr="00D83E80">
        <w:rPr>
          <w:rFonts w:ascii="Arial" w:eastAsia="Times New Roman" w:hAnsi="Arial" w:cs="Arial"/>
          <w:sz w:val="24"/>
          <w:szCs w:val="24"/>
          <w:lang w:eastAsia="en-GB"/>
        </w:rPr>
        <w:t>präsentier</w:t>
      </w:r>
      <w:r w:rsidR="007B6AAD">
        <w:rPr>
          <w:rFonts w:ascii="Arial" w:eastAsia="Times New Roman" w:hAnsi="Arial" w:cs="Arial"/>
          <w:sz w:val="24"/>
          <w:szCs w:val="24"/>
          <w:lang w:eastAsia="en-GB"/>
        </w:rPr>
        <w:t>en</w:t>
      </w:r>
      <w:r w:rsidR="007B6AAD" w:rsidRPr="00D83E80">
        <w:rPr>
          <w:rFonts w:ascii="Arial" w:eastAsia="Times New Roman" w:hAnsi="Arial" w:cs="Arial"/>
          <w:sz w:val="24"/>
          <w:szCs w:val="24"/>
          <w:lang w:eastAsia="en-GB"/>
        </w:rPr>
        <w:t xml:space="preserve"> </w:t>
      </w:r>
      <w:r w:rsidR="007B6AAD">
        <w:rPr>
          <w:rFonts w:ascii="Arial" w:eastAsia="Times New Roman" w:hAnsi="Arial" w:cs="Arial"/>
          <w:sz w:val="24"/>
          <w:szCs w:val="24"/>
          <w:lang w:eastAsia="en-GB"/>
        </w:rPr>
        <w:t xml:space="preserve">eine Reihe </w:t>
      </w:r>
      <w:r w:rsidR="007B6AAD" w:rsidRPr="00D83E80">
        <w:rPr>
          <w:rFonts w:ascii="Arial" w:eastAsia="Times New Roman" w:hAnsi="Arial" w:cs="Arial"/>
          <w:sz w:val="24"/>
          <w:szCs w:val="24"/>
          <w:lang w:eastAsia="en-GB"/>
        </w:rPr>
        <w:t>von Partner-</w:t>
      </w:r>
      <w:r w:rsidR="007B6AAD">
        <w:rPr>
          <w:rFonts w:ascii="Arial" w:eastAsia="Times New Roman" w:hAnsi="Arial" w:cs="Arial"/>
          <w:sz w:val="24"/>
          <w:szCs w:val="24"/>
          <w:lang w:eastAsia="en-GB"/>
        </w:rPr>
        <w:t>Unternehmen</w:t>
      </w:r>
      <w:r w:rsidR="007B6AAD" w:rsidRPr="00D83E80">
        <w:rPr>
          <w:rFonts w:ascii="Arial" w:eastAsia="Times New Roman" w:hAnsi="Arial" w:cs="Arial"/>
          <w:sz w:val="24"/>
          <w:szCs w:val="24"/>
          <w:lang w:eastAsia="en-GB"/>
        </w:rPr>
        <w:t xml:space="preserve"> </w:t>
      </w:r>
      <w:r w:rsidR="007B6AAD">
        <w:rPr>
          <w:rFonts w:ascii="Arial" w:eastAsia="Times New Roman" w:hAnsi="Arial" w:cs="Arial"/>
          <w:sz w:val="24"/>
          <w:szCs w:val="24"/>
          <w:lang w:eastAsia="en-GB"/>
        </w:rPr>
        <w:t>auf ihren jeweiligen</w:t>
      </w:r>
      <w:r w:rsidRPr="00D83E80">
        <w:rPr>
          <w:rFonts w:ascii="Arial" w:eastAsia="Times New Roman" w:hAnsi="Arial" w:cs="Arial"/>
          <w:sz w:val="24"/>
          <w:szCs w:val="24"/>
          <w:lang w:eastAsia="en-GB"/>
        </w:rPr>
        <w:t xml:space="preserve"> Ständen anspruchsvolle, hochmoderne Anwendungen der FLEXflow-Heißkanaltechnik von HRSflow. </w:t>
      </w:r>
      <w:r>
        <w:rPr>
          <w:rFonts w:ascii="Arial" w:eastAsia="Times New Roman" w:hAnsi="Arial" w:cs="Arial"/>
          <w:sz w:val="24"/>
          <w:szCs w:val="24"/>
          <w:lang w:eastAsia="en-GB"/>
        </w:rPr>
        <w:t>Bei e</w:t>
      </w:r>
      <w:r w:rsidRPr="00D83E80">
        <w:rPr>
          <w:rFonts w:ascii="Arial" w:eastAsia="Times New Roman" w:hAnsi="Arial" w:cs="Arial"/>
          <w:sz w:val="24"/>
          <w:szCs w:val="24"/>
          <w:lang w:eastAsia="en-GB"/>
        </w:rPr>
        <w:t>inige</w:t>
      </w:r>
      <w:r>
        <w:rPr>
          <w:rFonts w:ascii="Arial" w:eastAsia="Times New Roman" w:hAnsi="Arial" w:cs="Arial"/>
          <w:sz w:val="24"/>
          <w:szCs w:val="24"/>
          <w:lang w:eastAsia="en-GB"/>
        </w:rPr>
        <w:t>n</w:t>
      </w:r>
      <w:r w:rsidRPr="00D83E80">
        <w:rPr>
          <w:rFonts w:ascii="Arial" w:eastAsia="Times New Roman" w:hAnsi="Arial" w:cs="Arial"/>
          <w:sz w:val="24"/>
          <w:szCs w:val="24"/>
          <w:lang w:eastAsia="en-GB"/>
        </w:rPr>
        <w:t xml:space="preserve"> </w:t>
      </w:r>
      <w:r>
        <w:rPr>
          <w:rFonts w:ascii="Arial" w:eastAsia="Times New Roman" w:hAnsi="Arial" w:cs="Arial"/>
          <w:sz w:val="24"/>
          <w:szCs w:val="24"/>
          <w:lang w:eastAsia="en-GB"/>
        </w:rPr>
        <w:t>davon kommt das</w:t>
      </w:r>
      <w:r w:rsidRPr="00D83E80">
        <w:rPr>
          <w:rFonts w:ascii="Arial" w:eastAsia="Times New Roman" w:hAnsi="Arial" w:cs="Arial"/>
          <w:sz w:val="24"/>
          <w:szCs w:val="24"/>
          <w:lang w:eastAsia="en-GB"/>
        </w:rPr>
        <w:t xml:space="preserve"> servomotorisch angetriebene, autark und ohne die sonst übliche Steuerungseinheit arbeitende FLEXflow </w:t>
      </w:r>
      <w:proofErr w:type="spellStart"/>
      <w:r w:rsidRPr="00D83E80">
        <w:rPr>
          <w:rFonts w:ascii="Arial" w:eastAsia="Times New Roman" w:hAnsi="Arial" w:cs="Arial"/>
          <w:sz w:val="24"/>
          <w:szCs w:val="24"/>
          <w:lang w:eastAsia="en-GB"/>
        </w:rPr>
        <w:t>One</w:t>
      </w:r>
      <w:proofErr w:type="spellEnd"/>
      <w:r w:rsidRPr="00D83E80">
        <w:rPr>
          <w:rFonts w:ascii="Arial" w:eastAsia="Times New Roman" w:hAnsi="Arial" w:cs="Arial"/>
          <w:sz w:val="24"/>
          <w:szCs w:val="24"/>
          <w:lang w:eastAsia="en-GB"/>
        </w:rPr>
        <w:t xml:space="preserve"> Nadelverschlusssystem für Heißkanaldüsen </w:t>
      </w:r>
      <w:r>
        <w:rPr>
          <w:rFonts w:ascii="Arial" w:eastAsia="Times New Roman" w:hAnsi="Arial" w:cs="Arial"/>
          <w:sz w:val="24"/>
          <w:szCs w:val="24"/>
          <w:lang w:eastAsia="en-GB"/>
        </w:rPr>
        <w:t>zum Einsatz, bei dem</w:t>
      </w:r>
      <w:r w:rsidRPr="00D83E80">
        <w:rPr>
          <w:rFonts w:ascii="Arial" w:eastAsia="Times New Roman" w:hAnsi="Arial" w:cs="Arial"/>
          <w:sz w:val="24"/>
          <w:szCs w:val="24"/>
          <w:lang w:eastAsia="en-GB"/>
        </w:rPr>
        <w:t xml:space="preserve"> </w:t>
      </w:r>
      <w:r>
        <w:rPr>
          <w:rFonts w:ascii="Arial" w:eastAsia="Times New Roman" w:hAnsi="Arial" w:cs="Arial"/>
          <w:sz w:val="24"/>
          <w:szCs w:val="24"/>
          <w:lang w:eastAsia="en-GB"/>
        </w:rPr>
        <w:t>der Einspritzvorgang</w:t>
      </w:r>
      <w:r w:rsidRPr="00D83E80">
        <w:rPr>
          <w:rFonts w:ascii="Arial" w:eastAsia="Times New Roman" w:hAnsi="Arial" w:cs="Arial"/>
          <w:sz w:val="24"/>
          <w:szCs w:val="24"/>
          <w:lang w:eastAsia="en-GB"/>
        </w:rPr>
        <w:t xml:space="preserve"> keine zusätzliche Steuereinheit erfordert.</w:t>
      </w:r>
    </w:p>
    <w:p w14:paraId="0DF3587B" w14:textId="497FFD1E" w:rsidR="00D83E80" w:rsidRPr="00D83E80" w:rsidRDefault="00D83E80" w:rsidP="00602688">
      <w:pPr>
        <w:spacing w:before="120" w:after="0" w:line="380" w:lineRule="exact"/>
        <w:rPr>
          <w:rFonts w:ascii="Arial" w:hAnsi="Arial"/>
          <w:sz w:val="24"/>
        </w:rPr>
      </w:pPr>
      <w:r w:rsidRPr="00D83E80">
        <w:rPr>
          <w:rFonts w:ascii="Arial" w:hAnsi="Arial"/>
          <w:b/>
          <w:sz w:val="24"/>
        </w:rPr>
        <w:t xml:space="preserve">Sumitomo (SHI) </w:t>
      </w:r>
      <w:proofErr w:type="spellStart"/>
      <w:r w:rsidRPr="00D83E80">
        <w:rPr>
          <w:rFonts w:ascii="Arial" w:hAnsi="Arial"/>
          <w:b/>
          <w:sz w:val="24"/>
        </w:rPr>
        <w:t>Demag</w:t>
      </w:r>
      <w:proofErr w:type="spellEnd"/>
      <w:r w:rsidRPr="00D83E80">
        <w:rPr>
          <w:rFonts w:ascii="Arial" w:hAnsi="Arial"/>
          <w:sz w:val="24"/>
        </w:rPr>
        <w:t xml:space="preserve"> (Halle 15, Stand D</w:t>
      </w:r>
      <w:r>
        <w:rPr>
          <w:rFonts w:ascii="Arial" w:hAnsi="Arial"/>
          <w:sz w:val="24"/>
        </w:rPr>
        <w:t>22) zeigt das Spritzgießen einer</w:t>
      </w:r>
      <w:r w:rsidRPr="00D83E80">
        <w:rPr>
          <w:rFonts w:ascii="Arial" w:hAnsi="Arial"/>
          <w:sz w:val="24"/>
        </w:rPr>
        <w:t xml:space="preserve"> interaktiven </w:t>
      </w:r>
      <w:r>
        <w:rPr>
          <w:rFonts w:ascii="Arial" w:hAnsi="Arial"/>
          <w:sz w:val="24"/>
        </w:rPr>
        <w:t>Armaturentafel</w:t>
      </w:r>
      <w:r w:rsidRPr="00D83E80">
        <w:rPr>
          <w:rFonts w:ascii="Arial" w:hAnsi="Arial"/>
          <w:sz w:val="24"/>
        </w:rPr>
        <w:t xml:space="preserve">, </w:t>
      </w:r>
      <w:r>
        <w:rPr>
          <w:rFonts w:ascii="Arial" w:hAnsi="Arial"/>
          <w:sz w:val="24"/>
        </w:rPr>
        <w:t>die dem</w:t>
      </w:r>
      <w:r w:rsidRPr="00D83E80">
        <w:rPr>
          <w:rFonts w:ascii="Arial" w:hAnsi="Arial"/>
          <w:sz w:val="24"/>
        </w:rPr>
        <w:t xml:space="preserve"> Fahrzeuginnenraum </w:t>
      </w:r>
      <w:r>
        <w:rPr>
          <w:rFonts w:ascii="Arial" w:hAnsi="Arial"/>
          <w:sz w:val="24"/>
        </w:rPr>
        <w:t>ein ganz</w:t>
      </w:r>
      <w:r w:rsidRPr="00D83E80">
        <w:rPr>
          <w:rFonts w:ascii="Arial" w:hAnsi="Arial"/>
          <w:sz w:val="24"/>
        </w:rPr>
        <w:t xml:space="preserve"> neu</w:t>
      </w:r>
      <w:r>
        <w:rPr>
          <w:rFonts w:ascii="Arial" w:hAnsi="Arial"/>
          <w:sz w:val="24"/>
        </w:rPr>
        <w:t>es</w:t>
      </w:r>
      <w:r w:rsidRPr="00D83E80">
        <w:rPr>
          <w:rFonts w:ascii="Arial" w:hAnsi="Arial"/>
          <w:sz w:val="24"/>
        </w:rPr>
        <w:t xml:space="preserve"> </w:t>
      </w:r>
      <w:r>
        <w:rPr>
          <w:rFonts w:ascii="Arial" w:hAnsi="Arial"/>
          <w:sz w:val="24"/>
        </w:rPr>
        <w:t>Gesicht gibt</w:t>
      </w:r>
      <w:r w:rsidRPr="00D83E80">
        <w:rPr>
          <w:rFonts w:ascii="Arial" w:hAnsi="Arial"/>
          <w:sz w:val="24"/>
        </w:rPr>
        <w:t xml:space="preserve">. Das Teil ist ein anschauliches Beispiel dafür, wie </w:t>
      </w:r>
      <w:r>
        <w:rPr>
          <w:rFonts w:ascii="Arial" w:hAnsi="Arial"/>
          <w:sz w:val="24"/>
        </w:rPr>
        <w:t>sich d</w:t>
      </w:r>
      <w:r w:rsidRPr="00D83E80">
        <w:rPr>
          <w:rFonts w:ascii="Arial" w:hAnsi="Arial"/>
          <w:sz w:val="24"/>
        </w:rPr>
        <w:t xml:space="preserve">ie FLEXflow-Technologie </w:t>
      </w:r>
      <w:r w:rsidRPr="001147BF">
        <w:rPr>
          <w:rFonts w:ascii="Arial" w:hAnsi="Arial"/>
          <w:sz w:val="24"/>
        </w:rPr>
        <w:t>von HRSflow für das Hinterspritzen von IMD</w:t>
      </w:r>
      <w:r w:rsidR="00CC28D3" w:rsidRPr="001147BF">
        <w:rPr>
          <w:rFonts w:ascii="Arial" w:hAnsi="Arial"/>
          <w:sz w:val="24"/>
        </w:rPr>
        <w:t xml:space="preserve"> und IML</w:t>
      </w:r>
      <w:r w:rsidRPr="001147BF">
        <w:rPr>
          <w:rFonts w:ascii="Arial" w:hAnsi="Arial"/>
          <w:sz w:val="24"/>
        </w:rPr>
        <w:t xml:space="preserve">-Folien mit Polycarbonat (PC) </w:t>
      </w:r>
      <w:r>
        <w:rPr>
          <w:rFonts w:ascii="Arial" w:hAnsi="Arial"/>
          <w:sz w:val="24"/>
        </w:rPr>
        <w:t>einsetzen lässt</w:t>
      </w:r>
      <w:r w:rsidRPr="00D83E80">
        <w:rPr>
          <w:rFonts w:ascii="Arial" w:hAnsi="Arial"/>
          <w:sz w:val="24"/>
        </w:rPr>
        <w:t xml:space="preserve">, um </w:t>
      </w:r>
      <w:r>
        <w:rPr>
          <w:rFonts w:ascii="Arial" w:hAnsi="Arial"/>
          <w:sz w:val="24"/>
        </w:rPr>
        <w:t xml:space="preserve">sonst </w:t>
      </w:r>
      <w:r w:rsidRPr="00D83E80">
        <w:rPr>
          <w:rFonts w:ascii="Arial" w:hAnsi="Arial"/>
          <w:sz w:val="24"/>
        </w:rPr>
        <w:t xml:space="preserve">typische </w:t>
      </w:r>
      <w:r>
        <w:rPr>
          <w:rFonts w:ascii="Arial" w:hAnsi="Arial"/>
          <w:sz w:val="24"/>
        </w:rPr>
        <w:t xml:space="preserve">optische Qualitätsmängel solcher </w:t>
      </w:r>
      <w:r w:rsidRPr="00D83E80">
        <w:rPr>
          <w:rFonts w:ascii="Arial" w:hAnsi="Arial"/>
          <w:sz w:val="24"/>
        </w:rPr>
        <w:t>Anwendung</w:t>
      </w:r>
      <w:r>
        <w:rPr>
          <w:rFonts w:ascii="Arial" w:hAnsi="Arial"/>
          <w:sz w:val="24"/>
        </w:rPr>
        <w:t>en</w:t>
      </w:r>
      <w:r w:rsidRPr="00D83E80">
        <w:rPr>
          <w:rFonts w:ascii="Arial" w:hAnsi="Arial"/>
          <w:sz w:val="24"/>
        </w:rPr>
        <w:t xml:space="preserve"> zu vermeiden. Der Prozess beinhaltet auch das Umspritzen von kapazitiven </w:t>
      </w:r>
      <w:r w:rsidRPr="00D83E80">
        <w:rPr>
          <w:rFonts w:ascii="Arial" w:hAnsi="Arial"/>
          <w:sz w:val="24"/>
        </w:rPr>
        <w:lastRenderedPageBreak/>
        <w:t xml:space="preserve">Sensoren auf der Rückseite, </w:t>
      </w:r>
      <w:r>
        <w:rPr>
          <w:rFonts w:ascii="Arial" w:hAnsi="Arial"/>
          <w:sz w:val="24"/>
        </w:rPr>
        <w:t xml:space="preserve">so dass nach </w:t>
      </w:r>
      <w:r w:rsidRPr="00D83E80">
        <w:rPr>
          <w:rFonts w:ascii="Arial" w:hAnsi="Arial"/>
          <w:sz w:val="24"/>
        </w:rPr>
        <w:t xml:space="preserve">dem </w:t>
      </w:r>
      <w:r w:rsidR="007B6AAD">
        <w:rPr>
          <w:rFonts w:ascii="Arial" w:hAnsi="Arial"/>
          <w:sz w:val="24"/>
        </w:rPr>
        <w:t>Einspritzen</w:t>
      </w:r>
      <w:r w:rsidRPr="00D83E80">
        <w:rPr>
          <w:rFonts w:ascii="Arial" w:hAnsi="Arial"/>
          <w:sz w:val="24"/>
        </w:rPr>
        <w:t xml:space="preserve"> ein komplettes Teil </w:t>
      </w:r>
      <w:r>
        <w:rPr>
          <w:rFonts w:ascii="Arial" w:hAnsi="Arial"/>
          <w:sz w:val="24"/>
        </w:rPr>
        <w:t>vorliegt</w:t>
      </w:r>
      <w:r w:rsidRPr="00D83E80">
        <w:rPr>
          <w:rFonts w:ascii="Arial" w:hAnsi="Arial"/>
          <w:sz w:val="24"/>
        </w:rPr>
        <w:t xml:space="preserve">. </w:t>
      </w:r>
      <w:bookmarkStart w:id="0" w:name="_GoBack"/>
      <w:bookmarkEnd w:id="0"/>
      <w:r w:rsidRPr="00D83E80">
        <w:rPr>
          <w:rFonts w:ascii="Arial" w:hAnsi="Arial"/>
          <w:sz w:val="24"/>
        </w:rPr>
        <w:t>Projektpartner sind Kurz und Werkzeugbau Siegfried Hofmann.</w:t>
      </w:r>
    </w:p>
    <w:p w14:paraId="688D18DC" w14:textId="175B8220" w:rsidR="00D83E80" w:rsidRPr="00D83E80" w:rsidRDefault="00D83E80" w:rsidP="00D83E80">
      <w:pPr>
        <w:spacing w:before="120" w:after="0" w:line="380" w:lineRule="exact"/>
        <w:rPr>
          <w:rFonts w:ascii="Arial" w:hAnsi="Arial"/>
          <w:sz w:val="24"/>
        </w:rPr>
      </w:pPr>
      <w:r w:rsidRPr="00D83E80">
        <w:rPr>
          <w:rFonts w:ascii="Arial" w:hAnsi="Arial"/>
          <w:b/>
          <w:sz w:val="24"/>
        </w:rPr>
        <w:t>ENGEL</w:t>
      </w:r>
      <w:r w:rsidRPr="00D83E80">
        <w:rPr>
          <w:rFonts w:ascii="Arial" w:hAnsi="Arial"/>
          <w:sz w:val="24"/>
        </w:rPr>
        <w:t xml:space="preserve"> (Halle 15, Stand </w:t>
      </w:r>
      <w:r w:rsidR="007B6AAD" w:rsidRPr="007B6AAD">
        <w:rPr>
          <w:rFonts w:ascii="Arial" w:hAnsi="Arial"/>
          <w:sz w:val="24"/>
        </w:rPr>
        <w:t>B42-C58</w:t>
      </w:r>
      <w:r w:rsidRPr="00D83E80">
        <w:rPr>
          <w:rFonts w:ascii="Arial" w:hAnsi="Arial"/>
          <w:sz w:val="24"/>
        </w:rPr>
        <w:t>) präsentiert drei Anwendungen der Heißkanalsysteme von HRSflow:</w:t>
      </w:r>
    </w:p>
    <w:p w14:paraId="07FFA1AB" w14:textId="7946D064" w:rsidR="00D83E80" w:rsidRPr="00D83E80" w:rsidRDefault="00D83E80" w:rsidP="00D83E80">
      <w:pPr>
        <w:pStyle w:val="Listenabsatz"/>
        <w:numPr>
          <w:ilvl w:val="0"/>
          <w:numId w:val="12"/>
        </w:numPr>
        <w:spacing w:after="0" w:line="380" w:lineRule="exact"/>
        <w:ind w:left="284" w:hanging="284"/>
        <w:rPr>
          <w:rFonts w:ascii="Arial" w:eastAsia="Times New Roman" w:hAnsi="Arial" w:cs="Arial"/>
          <w:sz w:val="24"/>
          <w:szCs w:val="24"/>
          <w:lang w:val="de-DE" w:eastAsia="en-GB"/>
        </w:rPr>
      </w:pPr>
      <w:r>
        <w:rPr>
          <w:rFonts w:ascii="Arial" w:hAnsi="Arial"/>
          <w:sz w:val="24"/>
          <w:lang w:val="de-DE"/>
        </w:rPr>
        <w:t xml:space="preserve">das </w:t>
      </w:r>
      <w:r w:rsidRPr="00D83E80">
        <w:rPr>
          <w:rFonts w:ascii="Arial" w:eastAsia="Times New Roman" w:hAnsi="Arial" w:cs="Arial"/>
          <w:sz w:val="24"/>
          <w:szCs w:val="24"/>
          <w:lang w:val="de-DE" w:eastAsia="en-GB"/>
        </w:rPr>
        <w:t xml:space="preserve">Spritzgießen eines PMMA-Lichtleiters, der mit einem </w:t>
      </w:r>
      <w:r w:rsidR="00037E9A">
        <w:rPr>
          <w:rFonts w:ascii="Arial" w:eastAsia="Times New Roman" w:hAnsi="Arial" w:cs="Arial"/>
          <w:sz w:val="24"/>
          <w:szCs w:val="24"/>
          <w:lang w:val="de-DE" w:eastAsia="en-GB"/>
        </w:rPr>
        <w:t>Fünffach-</w:t>
      </w:r>
      <w:r w:rsidRPr="00D83E80">
        <w:rPr>
          <w:rFonts w:ascii="Arial" w:eastAsia="Times New Roman" w:hAnsi="Arial" w:cs="Arial"/>
          <w:sz w:val="24"/>
          <w:szCs w:val="24"/>
          <w:lang w:val="de-DE" w:eastAsia="en-GB"/>
        </w:rPr>
        <w:t>FLEXflow-Heißkanalsystem in einem Fami</w:t>
      </w:r>
      <w:r>
        <w:rPr>
          <w:rFonts w:ascii="Arial" w:eastAsia="Times New Roman" w:hAnsi="Arial" w:cs="Arial"/>
          <w:sz w:val="24"/>
          <w:szCs w:val="24"/>
          <w:lang w:val="de-DE" w:eastAsia="en-GB"/>
        </w:rPr>
        <w:t xml:space="preserve">lienwerkzeug hergestellt wird. Das Ergebnis ist </w:t>
      </w:r>
      <w:r w:rsidRPr="00D83E80">
        <w:rPr>
          <w:rFonts w:ascii="Arial" w:eastAsia="Times New Roman" w:hAnsi="Arial" w:cs="Arial"/>
          <w:sz w:val="24"/>
          <w:szCs w:val="24"/>
          <w:lang w:val="de-DE" w:eastAsia="en-GB"/>
        </w:rPr>
        <w:t>ein</w:t>
      </w:r>
      <w:r>
        <w:rPr>
          <w:rFonts w:ascii="Arial" w:eastAsia="Times New Roman" w:hAnsi="Arial" w:cs="Arial"/>
          <w:sz w:val="24"/>
          <w:szCs w:val="24"/>
          <w:lang w:val="de-DE" w:eastAsia="en-GB"/>
        </w:rPr>
        <w:t xml:space="preserve"> ultrareines optisches</w:t>
      </w:r>
      <w:r w:rsidRPr="00D83E80">
        <w:rPr>
          <w:rFonts w:ascii="Arial" w:eastAsia="Times New Roman" w:hAnsi="Arial" w:cs="Arial"/>
          <w:sz w:val="24"/>
          <w:szCs w:val="24"/>
          <w:lang w:val="de-DE" w:eastAsia="en-GB"/>
        </w:rPr>
        <w:t xml:space="preserve"> Teil für längere und komplexere LED-Strukturen. Zu den Projektpartnern gehören Volvo Cars, </w:t>
      </w:r>
      <w:proofErr w:type="spellStart"/>
      <w:r w:rsidRPr="00D83E80">
        <w:rPr>
          <w:rFonts w:ascii="Arial" w:eastAsia="Times New Roman" w:hAnsi="Arial" w:cs="Arial"/>
          <w:sz w:val="24"/>
          <w:szCs w:val="24"/>
          <w:lang w:val="de-DE" w:eastAsia="en-GB"/>
        </w:rPr>
        <w:t>Inglass</w:t>
      </w:r>
      <w:proofErr w:type="spellEnd"/>
      <w:r w:rsidRPr="00D83E80">
        <w:rPr>
          <w:rFonts w:ascii="Arial" w:eastAsia="Times New Roman" w:hAnsi="Arial" w:cs="Arial"/>
          <w:sz w:val="24"/>
          <w:szCs w:val="24"/>
          <w:lang w:val="de-DE" w:eastAsia="en-GB"/>
        </w:rPr>
        <w:t xml:space="preserve">, DBM, </w:t>
      </w:r>
      <w:proofErr w:type="spellStart"/>
      <w:r w:rsidRPr="00D83E80">
        <w:rPr>
          <w:rFonts w:ascii="Arial" w:eastAsia="Times New Roman" w:hAnsi="Arial" w:cs="Arial"/>
          <w:sz w:val="24"/>
          <w:szCs w:val="24"/>
          <w:lang w:val="de-DE" w:eastAsia="en-GB"/>
        </w:rPr>
        <w:t>Uddeholm</w:t>
      </w:r>
      <w:proofErr w:type="spellEnd"/>
      <w:r w:rsidRPr="00D83E80">
        <w:rPr>
          <w:rFonts w:ascii="Arial" w:eastAsia="Times New Roman" w:hAnsi="Arial" w:cs="Arial"/>
          <w:sz w:val="24"/>
          <w:szCs w:val="24"/>
          <w:lang w:val="de-DE" w:eastAsia="en-GB"/>
        </w:rPr>
        <w:t xml:space="preserve">, </w:t>
      </w:r>
      <w:proofErr w:type="spellStart"/>
      <w:r w:rsidRPr="00D83E80">
        <w:rPr>
          <w:rFonts w:ascii="Arial" w:eastAsia="Times New Roman" w:hAnsi="Arial" w:cs="Arial"/>
          <w:sz w:val="24"/>
          <w:szCs w:val="24"/>
          <w:lang w:val="de-DE" w:eastAsia="en-GB"/>
        </w:rPr>
        <w:t>Cumsa</w:t>
      </w:r>
      <w:proofErr w:type="spellEnd"/>
      <w:r w:rsidRPr="00D83E80">
        <w:rPr>
          <w:rFonts w:ascii="Arial" w:eastAsia="Times New Roman" w:hAnsi="Arial" w:cs="Arial"/>
          <w:sz w:val="24"/>
          <w:szCs w:val="24"/>
          <w:lang w:val="de-DE" w:eastAsia="en-GB"/>
        </w:rPr>
        <w:t xml:space="preserve">, Kistler und </w:t>
      </w:r>
      <w:proofErr w:type="spellStart"/>
      <w:r w:rsidRPr="00D83E80">
        <w:rPr>
          <w:rFonts w:ascii="Arial" w:eastAsia="Times New Roman" w:hAnsi="Arial" w:cs="Arial"/>
          <w:sz w:val="24"/>
          <w:szCs w:val="24"/>
          <w:lang w:val="de-DE" w:eastAsia="en-GB"/>
        </w:rPr>
        <w:t>Arkema</w:t>
      </w:r>
      <w:proofErr w:type="spellEnd"/>
      <w:r w:rsidRPr="00D83E80">
        <w:rPr>
          <w:rFonts w:ascii="Arial" w:eastAsia="Times New Roman" w:hAnsi="Arial" w:cs="Arial"/>
          <w:sz w:val="24"/>
          <w:szCs w:val="24"/>
          <w:lang w:val="de-DE" w:eastAsia="en-GB"/>
        </w:rPr>
        <w:t xml:space="preserve">. </w:t>
      </w:r>
    </w:p>
    <w:p w14:paraId="74E9C641" w14:textId="7D148027" w:rsidR="00D83E80" w:rsidRPr="006F3F07" w:rsidRDefault="00D83E80" w:rsidP="006F3F07">
      <w:pPr>
        <w:pStyle w:val="Listenabsatz"/>
        <w:numPr>
          <w:ilvl w:val="0"/>
          <w:numId w:val="12"/>
        </w:numPr>
        <w:spacing w:after="0" w:line="380" w:lineRule="exact"/>
        <w:ind w:left="284" w:hanging="284"/>
        <w:rPr>
          <w:rFonts w:ascii="Arial" w:eastAsia="Times New Roman" w:hAnsi="Arial" w:cs="Arial"/>
          <w:sz w:val="24"/>
          <w:szCs w:val="24"/>
          <w:lang w:val="de-DE" w:eastAsia="en-GB"/>
        </w:rPr>
      </w:pPr>
      <w:r w:rsidRPr="006F3F07">
        <w:rPr>
          <w:rFonts w:ascii="Arial" w:eastAsia="Times New Roman" w:hAnsi="Arial" w:cs="Arial"/>
          <w:sz w:val="24"/>
          <w:szCs w:val="24"/>
          <w:lang w:val="de-DE" w:eastAsia="en-GB"/>
        </w:rPr>
        <w:t xml:space="preserve">Ein leichtes Autotürmodul mit einem hydraulischen System von HRSflow, das ein ausbalanciertes Umspritzen von </w:t>
      </w:r>
      <w:proofErr w:type="spellStart"/>
      <w:r w:rsidRPr="006F3F07">
        <w:rPr>
          <w:rFonts w:ascii="Arial" w:eastAsia="Times New Roman" w:hAnsi="Arial" w:cs="Arial"/>
          <w:sz w:val="24"/>
          <w:szCs w:val="24"/>
          <w:lang w:val="de-DE" w:eastAsia="en-GB"/>
        </w:rPr>
        <w:t>Organoblechen</w:t>
      </w:r>
      <w:proofErr w:type="spellEnd"/>
      <w:r w:rsidRPr="006F3F07">
        <w:rPr>
          <w:rFonts w:ascii="Arial" w:eastAsia="Times New Roman" w:hAnsi="Arial" w:cs="Arial"/>
          <w:sz w:val="24"/>
          <w:szCs w:val="24"/>
          <w:lang w:val="de-DE" w:eastAsia="en-GB"/>
        </w:rPr>
        <w:t xml:space="preserve"> aus Glasfasern und Polypropylen als Matrixmaterial ermöglicht. Dies ist derzeit die weltweit einzige </w:t>
      </w:r>
      <w:r w:rsidR="007B6AAD" w:rsidRPr="006F3F07">
        <w:rPr>
          <w:rFonts w:ascii="Arial" w:eastAsia="Times New Roman" w:hAnsi="Arial" w:cs="Arial"/>
          <w:sz w:val="24"/>
          <w:szCs w:val="24"/>
          <w:lang w:val="de-DE" w:eastAsia="en-GB"/>
        </w:rPr>
        <w:t>Fertigung</w:t>
      </w:r>
      <w:r w:rsidRPr="006F3F07">
        <w:rPr>
          <w:rFonts w:ascii="Arial" w:eastAsia="Times New Roman" w:hAnsi="Arial" w:cs="Arial"/>
          <w:sz w:val="24"/>
          <w:szCs w:val="24"/>
          <w:lang w:val="de-DE" w:eastAsia="en-GB"/>
        </w:rPr>
        <w:t xml:space="preserve">szelle, die dank der gezielten, aufgrund </w:t>
      </w:r>
      <w:proofErr w:type="gramStart"/>
      <w:r w:rsidRPr="006F3F07">
        <w:rPr>
          <w:rFonts w:ascii="Arial" w:eastAsia="Times New Roman" w:hAnsi="Arial" w:cs="Arial"/>
          <w:sz w:val="24"/>
          <w:szCs w:val="24"/>
          <w:lang w:val="de-DE" w:eastAsia="en-GB"/>
        </w:rPr>
        <w:t>mehrerer</w:t>
      </w:r>
      <w:proofErr w:type="gramEnd"/>
      <w:r w:rsidRPr="006F3F07">
        <w:rPr>
          <w:rFonts w:ascii="Arial" w:eastAsia="Times New Roman" w:hAnsi="Arial" w:cs="Arial"/>
          <w:sz w:val="24"/>
          <w:szCs w:val="24"/>
          <w:lang w:val="de-DE" w:eastAsia="en-GB"/>
        </w:rPr>
        <w:t xml:space="preserve"> Simulatio</w:t>
      </w:r>
      <w:r w:rsidR="007B6AAD" w:rsidRPr="006F3F07">
        <w:rPr>
          <w:rFonts w:ascii="Arial" w:eastAsia="Times New Roman" w:hAnsi="Arial" w:cs="Arial"/>
          <w:sz w:val="24"/>
          <w:szCs w:val="24"/>
          <w:lang w:val="de-DE" w:eastAsia="en-GB"/>
        </w:rPr>
        <w:t>nen erfolgten Auswahl von Brose</w:t>
      </w:r>
      <w:r w:rsidRPr="006F3F07">
        <w:rPr>
          <w:rFonts w:ascii="Arial" w:eastAsia="Times New Roman" w:hAnsi="Arial" w:cs="Arial"/>
          <w:sz w:val="24"/>
          <w:szCs w:val="24"/>
          <w:lang w:val="de-DE" w:eastAsia="en-GB"/>
        </w:rPr>
        <w:t xml:space="preserve"> drei unterschiedlich geformte </w:t>
      </w:r>
      <w:proofErr w:type="spellStart"/>
      <w:r w:rsidRPr="006F3F07">
        <w:rPr>
          <w:rFonts w:ascii="Arial" w:eastAsia="Times New Roman" w:hAnsi="Arial" w:cs="Arial"/>
          <w:sz w:val="24"/>
          <w:szCs w:val="24"/>
          <w:lang w:val="de-DE" w:eastAsia="en-GB"/>
        </w:rPr>
        <w:t>Organobleche</w:t>
      </w:r>
      <w:proofErr w:type="spellEnd"/>
      <w:r w:rsidRPr="006F3F07">
        <w:rPr>
          <w:rFonts w:ascii="Arial" w:eastAsia="Times New Roman" w:hAnsi="Arial" w:cs="Arial"/>
          <w:sz w:val="24"/>
          <w:szCs w:val="24"/>
          <w:lang w:val="de-DE" w:eastAsia="en-GB"/>
        </w:rPr>
        <w:t xml:space="preserve"> gleichzeitig verarbeitet. Das Werkzeug wurde von GK Tool hergestellt</w:t>
      </w:r>
      <w:r w:rsidR="007B6AAD" w:rsidRPr="006F3F07">
        <w:rPr>
          <w:rFonts w:ascii="Arial" w:eastAsia="Times New Roman" w:hAnsi="Arial" w:cs="Arial"/>
          <w:sz w:val="24"/>
          <w:szCs w:val="24"/>
          <w:lang w:val="de-DE" w:eastAsia="en-GB"/>
        </w:rPr>
        <w:t>.</w:t>
      </w:r>
      <w:r w:rsidR="006F3F07" w:rsidRPr="006F3F07">
        <w:rPr>
          <w:rFonts w:ascii="Arial" w:eastAsia="Times New Roman" w:hAnsi="Arial" w:cs="Arial"/>
          <w:sz w:val="24"/>
          <w:szCs w:val="24"/>
          <w:lang w:val="de-DE" w:eastAsia="en-GB"/>
        </w:rPr>
        <w:t xml:space="preserve"> Ein weiterer Projektpartner war </w:t>
      </w:r>
      <w:proofErr w:type="spellStart"/>
      <w:r w:rsidR="006F3F07" w:rsidRPr="006F3F07">
        <w:rPr>
          <w:rFonts w:ascii="Arial" w:eastAsia="Times New Roman" w:hAnsi="Arial" w:cs="Arial"/>
          <w:sz w:val="24"/>
          <w:szCs w:val="24"/>
          <w:lang w:val="de-DE" w:eastAsia="en-GB"/>
        </w:rPr>
        <w:t>Kingfa</w:t>
      </w:r>
      <w:proofErr w:type="spellEnd"/>
      <w:r w:rsidR="006F3F07" w:rsidRPr="006F3F07">
        <w:rPr>
          <w:rFonts w:ascii="Arial" w:eastAsia="Times New Roman" w:hAnsi="Arial" w:cs="Arial"/>
          <w:sz w:val="24"/>
          <w:szCs w:val="24"/>
          <w:lang w:val="de-DE" w:eastAsia="en-GB"/>
        </w:rPr>
        <w:t>.</w:t>
      </w:r>
    </w:p>
    <w:p w14:paraId="44E32441" w14:textId="699F6D24" w:rsidR="00D83E80" w:rsidRPr="00D83E80" w:rsidRDefault="00D83E80" w:rsidP="00D83E80">
      <w:pPr>
        <w:pStyle w:val="Listenabsatz"/>
        <w:numPr>
          <w:ilvl w:val="0"/>
          <w:numId w:val="12"/>
        </w:numPr>
        <w:spacing w:after="0" w:line="380" w:lineRule="exact"/>
        <w:ind w:left="284" w:hanging="284"/>
        <w:rPr>
          <w:rFonts w:ascii="Arial" w:eastAsia="Times New Roman" w:hAnsi="Arial" w:cs="Arial"/>
          <w:sz w:val="24"/>
          <w:szCs w:val="24"/>
          <w:lang w:val="de-DE" w:eastAsia="en-GB"/>
        </w:rPr>
      </w:pPr>
      <w:r>
        <w:rPr>
          <w:rFonts w:ascii="Arial" w:eastAsia="Times New Roman" w:hAnsi="Arial" w:cs="Arial"/>
          <w:sz w:val="24"/>
          <w:szCs w:val="24"/>
          <w:lang w:val="de-DE" w:eastAsia="en-GB"/>
        </w:rPr>
        <w:t>Bei einem</w:t>
      </w:r>
      <w:r w:rsidRPr="00D83E80">
        <w:rPr>
          <w:rFonts w:ascii="Arial" w:eastAsia="Times New Roman" w:hAnsi="Arial" w:cs="Arial"/>
          <w:sz w:val="24"/>
          <w:szCs w:val="24"/>
          <w:lang w:val="de-DE" w:eastAsia="en-GB"/>
        </w:rPr>
        <w:t xml:space="preserve"> Lineal, das aus 100% recyceltem ABS </w:t>
      </w:r>
      <w:r>
        <w:rPr>
          <w:rFonts w:ascii="Arial" w:eastAsia="Times New Roman" w:hAnsi="Arial" w:cs="Arial"/>
          <w:sz w:val="24"/>
          <w:szCs w:val="24"/>
          <w:lang w:val="de-DE" w:eastAsia="en-GB"/>
        </w:rPr>
        <w:t xml:space="preserve">spritzgegossen </w:t>
      </w:r>
      <w:r w:rsidRPr="00D83E80">
        <w:rPr>
          <w:rFonts w:ascii="Arial" w:eastAsia="Times New Roman" w:hAnsi="Arial" w:cs="Arial"/>
          <w:sz w:val="24"/>
          <w:szCs w:val="24"/>
          <w:lang w:val="de-DE" w:eastAsia="en-GB"/>
        </w:rPr>
        <w:t xml:space="preserve">wird, </w:t>
      </w:r>
      <w:r>
        <w:rPr>
          <w:rFonts w:ascii="Arial" w:eastAsia="Times New Roman" w:hAnsi="Arial" w:cs="Arial"/>
          <w:sz w:val="24"/>
          <w:szCs w:val="24"/>
          <w:lang w:val="de-DE" w:eastAsia="en-GB"/>
        </w:rPr>
        <w:t xml:space="preserve">sorgt </w:t>
      </w:r>
      <w:r w:rsidRPr="00D83E80">
        <w:rPr>
          <w:rFonts w:ascii="Arial" w:eastAsia="Times New Roman" w:hAnsi="Arial" w:cs="Arial"/>
          <w:sz w:val="24"/>
          <w:szCs w:val="24"/>
          <w:lang w:val="de-DE" w:eastAsia="en-GB"/>
        </w:rPr>
        <w:t>ein Heißkanalsystem</w:t>
      </w:r>
      <w:r>
        <w:rPr>
          <w:rFonts w:ascii="Arial" w:eastAsia="Times New Roman" w:hAnsi="Arial" w:cs="Arial"/>
          <w:sz w:val="24"/>
          <w:szCs w:val="24"/>
          <w:lang w:val="de-DE" w:eastAsia="en-GB"/>
        </w:rPr>
        <w:t xml:space="preserve"> von HRSflow für </w:t>
      </w:r>
      <w:r w:rsidRPr="00D83E80">
        <w:rPr>
          <w:rFonts w:ascii="Arial" w:eastAsia="Times New Roman" w:hAnsi="Arial" w:cs="Arial"/>
          <w:sz w:val="24"/>
          <w:szCs w:val="24"/>
          <w:lang w:val="de-DE" w:eastAsia="en-GB"/>
        </w:rPr>
        <w:t>ein gleichbleibendes Schussgewicht</w:t>
      </w:r>
      <w:r>
        <w:rPr>
          <w:rFonts w:ascii="Arial" w:eastAsia="Times New Roman" w:hAnsi="Arial" w:cs="Arial"/>
          <w:sz w:val="24"/>
          <w:szCs w:val="24"/>
          <w:lang w:val="de-DE" w:eastAsia="en-GB"/>
        </w:rPr>
        <w:t>,</w:t>
      </w:r>
      <w:r w:rsidRPr="00D83E80">
        <w:rPr>
          <w:rFonts w:ascii="Arial" w:eastAsia="Times New Roman" w:hAnsi="Arial" w:cs="Arial"/>
          <w:sz w:val="24"/>
          <w:szCs w:val="24"/>
          <w:lang w:val="de-DE" w:eastAsia="en-GB"/>
        </w:rPr>
        <w:t xml:space="preserve"> </w:t>
      </w:r>
      <w:r>
        <w:rPr>
          <w:rFonts w:ascii="Arial" w:eastAsia="Times New Roman" w:hAnsi="Arial" w:cs="Arial"/>
          <w:sz w:val="24"/>
          <w:szCs w:val="24"/>
          <w:lang w:val="de-DE" w:eastAsia="en-GB"/>
        </w:rPr>
        <w:t xml:space="preserve">während es zugleich hilft, </w:t>
      </w:r>
      <w:r w:rsidRPr="00D83E80">
        <w:rPr>
          <w:rFonts w:ascii="Arial" w:eastAsia="Times New Roman" w:hAnsi="Arial" w:cs="Arial"/>
          <w:sz w:val="24"/>
          <w:szCs w:val="24"/>
          <w:lang w:val="de-DE" w:eastAsia="en-GB"/>
        </w:rPr>
        <w:t>andere Probleme zu überwinden, die häufig mit der Verarbeitung von recyceltem Kunststoff verbunden sind.</w:t>
      </w:r>
    </w:p>
    <w:p w14:paraId="242AEE66" w14:textId="30C8250E" w:rsidR="00D83E80" w:rsidRPr="00D83E80" w:rsidRDefault="00D83E80" w:rsidP="00602688">
      <w:pPr>
        <w:spacing w:before="120" w:after="0" w:line="380" w:lineRule="exact"/>
        <w:rPr>
          <w:rFonts w:ascii="Arial" w:hAnsi="Arial"/>
          <w:sz w:val="24"/>
        </w:rPr>
      </w:pPr>
      <w:r w:rsidRPr="00D83E80">
        <w:rPr>
          <w:rFonts w:ascii="Arial" w:hAnsi="Arial"/>
          <w:b/>
          <w:sz w:val="24"/>
        </w:rPr>
        <w:t xml:space="preserve">Wittmann </w:t>
      </w:r>
      <w:proofErr w:type="spellStart"/>
      <w:r w:rsidRPr="00D83E80">
        <w:rPr>
          <w:rFonts w:ascii="Arial" w:hAnsi="Arial"/>
          <w:b/>
          <w:sz w:val="24"/>
        </w:rPr>
        <w:t>Battenfeld</w:t>
      </w:r>
      <w:proofErr w:type="spellEnd"/>
      <w:r w:rsidRPr="00D83E80">
        <w:rPr>
          <w:rFonts w:ascii="Arial" w:hAnsi="Arial"/>
          <w:sz w:val="24"/>
        </w:rPr>
        <w:t xml:space="preserve"> (Halle 15, Stand C06) präsentiert das Spritzgießen einer </w:t>
      </w:r>
      <w:proofErr w:type="spellStart"/>
      <w:r w:rsidRPr="00D83E80">
        <w:rPr>
          <w:rFonts w:ascii="Arial" w:hAnsi="Arial"/>
          <w:sz w:val="24"/>
        </w:rPr>
        <w:t>Demonstratorabdeckung</w:t>
      </w:r>
      <w:proofErr w:type="spellEnd"/>
      <w:r w:rsidRPr="00D83E80">
        <w:rPr>
          <w:rFonts w:ascii="Arial" w:hAnsi="Arial"/>
          <w:sz w:val="24"/>
        </w:rPr>
        <w:t xml:space="preserve"> mit </w:t>
      </w:r>
      <w:proofErr w:type="spellStart"/>
      <w:r w:rsidRPr="00D83E80">
        <w:rPr>
          <w:rFonts w:ascii="Arial" w:hAnsi="Arial"/>
          <w:sz w:val="24"/>
        </w:rPr>
        <w:t>Backlight</w:t>
      </w:r>
      <w:proofErr w:type="spellEnd"/>
      <w:r w:rsidRPr="00D83E80">
        <w:rPr>
          <w:rFonts w:ascii="Arial" w:hAnsi="Arial"/>
          <w:sz w:val="24"/>
        </w:rPr>
        <w:t xml:space="preserve">-Funktionen und einem </w:t>
      </w:r>
      <w:r>
        <w:rPr>
          <w:rFonts w:ascii="Arial" w:hAnsi="Arial"/>
          <w:sz w:val="24"/>
        </w:rPr>
        <w:t>dreidimensional ausgeführten</w:t>
      </w:r>
      <w:r w:rsidRPr="00D83E80">
        <w:rPr>
          <w:rFonts w:ascii="Arial" w:hAnsi="Arial"/>
          <w:sz w:val="24"/>
        </w:rPr>
        <w:t xml:space="preserve"> kapazitiven Sensor. Das PC/ABS-Teil, hergestellt mit einem FLEXflow </w:t>
      </w:r>
      <w:proofErr w:type="spellStart"/>
      <w:r w:rsidRPr="00D83E80">
        <w:rPr>
          <w:rFonts w:ascii="Arial" w:hAnsi="Arial"/>
          <w:sz w:val="24"/>
        </w:rPr>
        <w:t>One</w:t>
      </w:r>
      <w:proofErr w:type="spellEnd"/>
      <w:r>
        <w:rPr>
          <w:rFonts w:ascii="Arial" w:hAnsi="Arial"/>
          <w:sz w:val="24"/>
        </w:rPr>
        <w:t xml:space="preserve"> </w:t>
      </w:r>
      <w:r w:rsidRPr="00D83E80">
        <w:rPr>
          <w:rFonts w:ascii="Arial" w:hAnsi="Arial"/>
          <w:sz w:val="24"/>
        </w:rPr>
        <w:t xml:space="preserve">Heißkanalsystem, ist ein Beispiel für </w:t>
      </w:r>
      <w:r>
        <w:rPr>
          <w:rFonts w:ascii="Arial" w:hAnsi="Arial"/>
          <w:sz w:val="24"/>
        </w:rPr>
        <w:t xml:space="preserve">das </w:t>
      </w:r>
      <w:r w:rsidRPr="00D83E80">
        <w:rPr>
          <w:rFonts w:ascii="Arial" w:hAnsi="Arial"/>
          <w:sz w:val="24"/>
        </w:rPr>
        <w:t>Hinterspritz</w:t>
      </w:r>
      <w:r>
        <w:rPr>
          <w:rFonts w:ascii="Arial" w:hAnsi="Arial"/>
          <w:sz w:val="24"/>
        </w:rPr>
        <w:t xml:space="preserve">en der neuen </w:t>
      </w:r>
      <w:proofErr w:type="spellStart"/>
      <w:r>
        <w:rPr>
          <w:rFonts w:ascii="Arial" w:hAnsi="Arial"/>
          <w:sz w:val="24"/>
        </w:rPr>
        <w:t>VarioForm</w:t>
      </w:r>
      <w:proofErr w:type="spellEnd"/>
      <w:r>
        <w:rPr>
          <w:rFonts w:ascii="Arial" w:hAnsi="Arial"/>
          <w:sz w:val="24"/>
        </w:rPr>
        <w:t xml:space="preserve"> </w:t>
      </w:r>
      <w:r w:rsidRPr="00D83E80">
        <w:rPr>
          <w:rFonts w:ascii="Arial" w:hAnsi="Arial"/>
          <w:sz w:val="24"/>
        </w:rPr>
        <w:t xml:space="preserve">Folie von Kurz. </w:t>
      </w:r>
      <w:r>
        <w:rPr>
          <w:rFonts w:ascii="Arial" w:hAnsi="Arial"/>
          <w:sz w:val="24"/>
        </w:rPr>
        <w:t xml:space="preserve">Das Werkzeug </w:t>
      </w:r>
      <w:r w:rsidRPr="00D83E80">
        <w:rPr>
          <w:rFonts w:ascii="Arial" w:hAnsi="Arial"/>
          <w:sz w:val="24"/>
        </w:rPr>
        <w:t>wurde von GK Tool hergestellt.</w:t>
      </w:r>
    </w:p>
    <w:p w14:paraId="09425145" w14:textId="328F2684" w:rsidR="00D83E80" w:rsidRPr="00D83E80" w:rsidRDefault="00D83E80" w:rsidP="00243301">
      <w:pPr>
        <w:spacing w:before="120" w:after="0" w:line="380" w:lineRule="exact"/>
        <w:rPr>
          <w:rFonts w:ascii="Arial" w:hAnsi="Arial"/>
          <w:sz w:val="24"/>
        </w:rPr>
      </w:pPr>
      <w:r w:rsidRPr="00D83E80">
        <w:rPr>
          <w:rFonts w:ascii="Arial" w:hAnsi="Arial"/>
          <w:b/>
          <w:sz w:val="24"/>
        </w:rPr>
        <w:t>Krauss Maffei</w:t>
      </w:r>
      <w:r w:rsidRPr="00D83E80">
        <w:rPr>
          <w:rFonts w:ascii="Arial" w:hAnsi="Arial"/>
          <w:sz w:val="24"/>
        </w:rPr>
        <w:t xml:space="preserve"> (Halle 15, Stand</w:t>
      </w:r>
      <w:r>
        <w:rPr>
          <w:rFonts w:ascii="Arial" w:hAnsi="Arial"/>
          <w:sz w:val="24"/>
        </w:rPr>
        <w:t xml:space="preserve"> </w:t>
      </w:r>
      <w:r w:rsidR="007B6AAD">
        <w:rPr>
          <w:rFonts w:ascii="Arial" w:hAnsi="Arial"/>
          <w:sz w:val="24"/>
        </w:rPr>
        <w:t>C24</w:t>
      </w:r>
      <w:r>
        <w:rPr>
          <w:rFonts w:ascii="Arial" w:hAnsi="Arial"/>
          <w:sz w:val="24"/>
        </w:rPr>
        <w:t>) zeigt die Produktion einer</w:t>
      </w:r>
      <w:r w:rsidRPr="00D83E80">
        <w:rPr>
          <w:rFonts w:ascii="Arial" w:hAnsi="Arial"/>
          <w:sz w:val="24"/>
        </w:rPr>
        <w:t xml:space="preserve"> A-Säulen-Innen</w:t>
      </w:r>
      <w:r>
        <w:rPr>
          <w:rFonts w:ascii="Arial" w:hAnsi="Arial"/>
          <w:sz w:val="24"/>
        </w:rPr>
        <w:t>verkleidung</w:t>
      </w:r>
      <w:r w:rsidRPr="00D83E80">
        <w:rPr>
          <w:rFonts w:ascii="Arial" w:hAnsi="Arial"/>
          <w:sz w:val="24"/>
        </w:rPr>
        <w:t xml:space="preserve">, </w:t>
      </w:r>
      <w:r>
        <w:rPr>
          <w:rFonts w:ascii="Arial" w:hAnsi="Arial"/>
          <w:sz w:val="24"/>
        </w:rPr>
        <w:t xml:space="preserve">bei der </w:t>
      </w:r>
      <w:r w:rsidRPr="00D83E80">
        <w:rPr>
          <w:rFonts w:ascii="Arial" w:hAnsi="Arial"/>
          <w:sz w:val="24"/>
        </w:rPr>
        <w:t>eine Alcantara Textilfolie</w:t>
      </w:r>
      <w:r>
        <w:rPr>
          <w:rFonts w:ascii="Arial" w:hAnsi="Arial"/>
          <w:sz w:val="24"/>
        </w:rPr>
        <w:t xml:space="preserve"> </w:t>
      </w:r>
      <w:r w:rsidRPr="00D83E80">
        <w:rPr>
          <w:rFonts w:ascii="Arial" w:hAnsi="Arial"/>
          <w:sz w:val="24"/>
        </w:rPr>
        <w:t xml:space="preserve">mit Hilfe eines </w:t>
      </w:r>
      <w:r w:rsidR="00037E9A">
        <w:rPr>
          <w:rFonts w:ascii="Arial" w:hAnsi="Arial"/>
          <w:sz w:val="24"/>
        </w:rPr>
        <w:t>Zweifach-</w:t>
      </w:r>
      <w:r w:rsidR="007B6AAD">
        <w:rPr>
          <w:rFonts w:ascii="Arial" w:hAnsi="Arial"/>
          <w:sz w:val="24"/>
        </w:rPr>
        <w:t>FLEXflow-</w:t>
      </w:r>
      <w:proofErr w:type="spellStart"/>
      <w:r w:rsidRPr="00D83E80">
        <w:rPr>
          <w:rFonts w:ascii="Arial" w:hAnsi="Arial"/>
          <w:sz w:val="24"/>
        </w:rPr>
        <w:t>One</w:t>
      </w:r>
      <w:proofErr w:type="spellEnd"/>
      <w:r w:rsidRPr="00D83E80">
        <w:rPr>
          <w:rFonts w:ascii="Arial" w:hAnsi="Arial"/>
          <w:sz w:val="24"/>
        </w:rPr>
        <w:t xml:space="preserve">-Systems </w:t>
      </w:r>
      <w:proofErr w:type="spellStart"/>
      <w:r w:rsidRPr="00D83E80">
        <w:rPr>
          <w:rFonts w:ascii="Arial" w:hAnsi="Arial"/>
          <w:sz w:val="24"/>
        </w:rPr>
        <w:t>hinterspritzt</w:t>
      </w:r>
      <w:proofErr w:type="spellEnd"/>
      <w:r w:rsidRPr="00D83E80">
        <w:rPr>
          <w:rFonts w:ascii="Arial" w:hAnsi="Arial"/>
          <w:sz w:val="24"/>
        </w:rPr>
        <w:t xml:space="preserve"> wird. Das Projekt wurde in Zusammenarbeit mit Partnern wie der Georg Kaufmann Formenbau AG (</w:t>
      </w:r>
      <w:proofErr w:type="spellStart"/>
      <w:r w:rsidRPr="00D83E80">
        <w:rPr>
          <w:rFonts w:ascii="Arial" w:hAnsi="Arial"/>
          <w:sz w:val="24"/>
        </w:rPr>
        <w:t>GKTool</w:t>
      </w:r>
      <w:proofErr w:type="spellEnd"/>
      <w:r w:rsidRPr="00D83E80">
        <w:rPr>
          <w:rFonts w:ascii="Arial" w:hAnsi="Arial"/>
          <w:sz w:val="24"/>
        </w:rPr>
        <w:t xml:space="preserve">), Alcantara </w:t>
      </w:r>
      <w:proofErr w:type="spellStart"/>
      <w:r w:rsidRPr="00D83E80">
        <w:rPr>
          <w:rFonts w:ascii="Arial" w:hAnsi="Arial"/>
          <w:sz w:val="24"/>
        </w:rPr>
        <w:t>S.p.A</w:t>
      </w:r>
      <w:proofErr w:type="spellEnd"/>
      <w:r w:rsidRPr="00D83E80">
        <w:rPr>
          <w:rFonts w:ascii="Arial" w:hAnsi="Arial"/>
          <w:sz w:val="24"/>
        </w:rPr>
        <w:t>. und der Meusburger Georg GmbH &amp; Co KG konzipiert.</w:t>
      </w:r>
    </w:p>
    <w:p w14:paraId="7E136974" w14:textId="41C839C5" w:rsidR="00D83E80" w:rsidRPr="00D83E80" w:rsidRDefault="00D83E80" w:rsidP="00E047A1">
      <w:pPr>
        <w:spacing w:before="120" w:after="0" w:line="380" w:lineRule="exact"/>
        <w:rPr>
          <w:rFonts w:ascii="Arial" w:hAnsi="Arial"/>
          <w:sz w:val="24"/>
        </w:rPr>
      </w:pPr>
      <w:proofErr w:type="spellStart"/>
      <w:r w:rsidRPr="00D83E80">
        <w:rPr>
          <w:rFonts w:ascii="Arial" w:hAnsi="Arial"/>
          <w:b/>
          <w:sz w:val="24"/>
        </w:rPr>
        <w:t>Yizumi</w:t>
      </w:r>
      <w:proofErr w:type="spellEnd"/>
      <w:r w:rsidR="007B6AAD">
        <w:rPr>
          <w:rFonts w:ascii="Arial" w:hAnsi="Arial"/>
          <w:sz w:val="24"/>
        </w:rPr>
        <w:t xml:space="preserve"> (Halle 13</w:t>
      </w:r>
      <w:r w:rsidRPr="00D83E80">
        <w:rPr>
          <w:rFonts w:ascii="Arial" w:hAnsi="Arial"/>
          <w:sz w:val="24"/>
        </w:rPr>
        <w:t xml:space="preserve">, Stand </w:t>
      </w:r>
      <w:r w:rsidR="007B6AAD">
        <w:rPr>
          <w:rFonts w:ascii="Arial" w:hAnsi="Arial"/>
          <w:sz w:val="24"/>
        </w:rPr>
        <w:t>D80</w:t>
      </w:r>
      <w:r w:rsidRPr="00D83E80">
        <w:rPr>
          <w:rFonts w:ascii="Arial" w:hAnsi="Arial"/>
          <w:sz w:val="24"/>
        </w:rPr>
        <w:t xml:space="preserve">) zeigt die Produktion einer </w:t>
      </w:r>
      <w:r>
        <w:rPr>
          <w:rFonts w:ascii="Arial" w:hAnsi="Arial"/>
          <w:sz w:val="24"/>
        </w:rPr>
        <w:t>Kfz</w:t>
      </w:r>
      <w:r w:rsidRPr="00D83E80">
        <w:rPr>
          <w:rFonts w:ascii="Arial" w:hAnsi="Arial"/>
          <w:sz w:val="24"/>
        </w:rPr>
        <w:t xml:space="preserve">-Motorabdeckung mit </w:t>
      </w:r>
      <w:r>
        <w:rPr>
          <w:rFonts w:ascii="Arial" w:hAnsi="Arial"/>
          <w:sz w:val="24"/>
        </w:rPr>
        <w:t xml:space="preserve">Hilfe </w:t>
      </w:r>
      <w:r w:rsidRPr="00D83E80">
        <w:rPr>
          <w:rFonts w:ascii="Arial" w:hAnsi="Arial"/>
          <w:sz w:val="24"/>
        </w:rPr>
        <w:t xml:space="preserve">der </w:t>
      </w:r>
      <w:r>
        <w:rPr>
          <w:rFonts w:ascii="Arial" w:hAnsi="Arial"/>
          <w:sz w:val="24"/>
        </w:rPr>
        <w:t xml:space="preserve">servoelektrisch </w:t>
      </w:r>
      <w:r w:rsidRPr="00D83E80">
        <w:rPr>
          <w:rFonts w:ascii="Arial" w:hAnsi="Arial"/>
          <w:sz w:val="24"/>
        </w:rPr>
        <w:t xml:space="preserve">angetriebenen FLEXflow </w:t>
      </w:r>
      <w:proofErr w:type="spellStart"/>
      <w:r w:rsidRPr="00D83E80">
        <w:rPr>
          <w:rFonts w:ascii="Arial" w:hAnsi="Arial"/>
          <w:sz w:val="24"/>
        </w:rPr>
        <w:t>One</w:t>
      </w:r>
      <w:proofErr w:type="spellEnd"/>
      <w:r>
        <w:rPr>
          <w:rFonts w:ascii="Arial" w:hAnsi="Arial"/>
          <w:sz w:val="24"/>
        </w:rPr>
        <w:t xml:space="preserve"> Nadelverschlusstechnologie</w:t>
      </w:r>
      <w:r w:rsidRPr="00D83E80">
        <w:rPr>
          <w:rFonts w:ascii="Arial" w:hAnsi="Arial"/>
          <w:sz w:val="24"/>
        </w:rPr>
        <w:t xml:space="preserve">, </w:t>
      </w:r>
      <w:r>
        <w:rPr>
          <w:rFonts w:ascii="Arial" w:hAnsi="Arial"/>
          <w:sz w:val="24"/>
        </w:rPr>
        <w:t xml:space="preserve">die </w:t>
      </w:r>
      <w:r w:rsidRPr="00D83E80">
        <w:rPr>
          <w:rFonts w:ascii="Arial" w:hAnsi="Arial"/>
          <w:sz w:val="24"/>
        </w:rPr>
        <w:t xml:space="preserve">keine zusätzliche Steuereinheit erfordert. Die </w:t>
      </w:r>
      <w:r>
        <w:rPr>
          <w:rFonts w:ascii="Arial" w:hAnsi="Arial"/>
          <w:sz w:val="24"/>
        </w:rPr>
        <w:t>A</w:t>
      </w:r>
      <w:r w:rsidRPr="00D83E80">
        <w:rPr>
          <w:rFonts w:ascii="Arial" w:hAnsi="Arial"/>
          <w:sz w:val="24"/>
        </w:rPr>
        <w:t xml:space="preserve">bdeckung besteht </w:t>
      </w:r>
      <w:r w:rsidRPr="00BF2C2B">
        <w:rPr>
          <w:rFonts w:ascii="Arial" w:hAnsi="Arial"/>
          <w:sz w:val="24"/>
        </w:rPr>
        <w:t>aus einem verstärkten Kunststoff mit einer PUR-</w:t>
      </w:r>
      <w:proofErr w:type="spellStart"/>
      <w:r w:rsidRPr="00BF2C2B">
        <w:rPr>
          <w:rFonts w:ascii="Arial" w:hAnsi="Arial"/>
          <w:sz w:val="24"/>
        </w:rPr>
        <w:t>Umspritzung</w:t>
      </w:r>
      <w:proofErr w:type="spellEnd"/>
      <w:r w:rsidRPr="00BF2C2B">
        <w:rPr>
          <w:rFonts w:ascii="Arial" w:hAnsi="Arial"/>
          <w:sz w:val="24"/>
        </w:rPr>
        <w:t xml:space="preserve"> für eine kratzfeste Oberfläche von </w:t>
      </w:r>
      <w:proofErr w:type="spellStart"/>
      <w:r w:rsidRPr="00BF2C2B">
        <w:rPr>
          <w:rFonts w:ascii="Arial" w:hAnsi="Arial"/>
          <w:sz w:val="24"/>
        </w:rPr>
        <w:t>Frimo</w:t>
      </w:r>
      <w:proofErr w:type="spellEnd"/>
      <w:r w:rsidRPr="00BF2C2B">
        <w:rPr>
          <w:rFonts w:ascii="Arial" w:hAnsi="Arial"/>
          <w:sz w:val="24"/>
        </w:rPr>
        <w:t xml:space="preserve">. Das Leichtbauteil wurde von GK </w:t>
      </w:r>
      <w:proofErr w:type="spellStart"/>
      <w:r w:rsidRPr="00BF2C2B">
        <w:rPr>
          <w:rFonts w:ascii="Arial" w:hAnsi="Arial"/>
          <w:sz w:val="24"/>
        </w:rPr>
        <w:t>Concept</w:t>
      </w:r>
      <w:proofErr w:type="spellEnd"/>
      <w:r w:rsidRPr="00BF2C2B">
        <w:rPr>
          <w:rFonts w:ascii="Arial" w:hAnsi="Arial"/>
          <w:sz w:val="24"/>
        </w:rPr>
        <w:t xml:space="preserve"> (Deutschland)</w:t>
      </w:r>
      <w:r w:rsidRPr="00D83E80">
        <w:rPr>
          <w:rFonts w:ascii="Arial" w:hAnsi="Arial"/>
          <w:sz w:val="24"/>
        </w:rPr>
        <w:t xml:space="preserve"> konzipiert.</w:t>
      </w:r>
    </w:p>
    <w:p w14:paraId="2949618E" w14:textId="4FEE493D" w:rsidR="00D83E80" w:rsidRPr="00C76C4E" w:rsidRDefault="00D83E80" w:rsidP="00602688">
      <w:pPr>
        <w:spacing w:before="120" w:after="0" w:line="380" w:lineRule="exact"/>
        <w:rPr>
          <w:rFonts w:ascii="Arial" w:hAnsi="Arial"/>
          <w:sz w:val="24"/>
        </w:rPr>
      </w:pPr>
      <w:proofErr w:type="spellStart"/>
      <w:r w:rsidRPr="00D83E80">
        <w:rPr>
          <w:rFonts w:ascii="Arial" w:hAnsi="Arial"/>
          <w:b/>
          <w:sz w:val="24"/>
        </w:rPr>
        <w:t>Arburg</w:t>
      </w:r>
      <w:proofErr w:type="spellEnd"/>
      <w:r w:rsidRPr="00D83E80">
        <w:rPr>
          <w:rFonts w:ascii="Arial" w:hAnsi="Arial"/>
          <w:sz w:val="24"/>
        </w:rPr>
        <w:t xml:space="preserve"> (Halle 13, Stand A13) wird </w:t>
      </w:r>
      <w:r>
        <w:rPr>
          <w:rFonts w:ascii="Arial" w:hAnsi="Arial"/>
          <w:sz w:val="24"/>
        </w:rPr>
        <w:t>PCR (Post-Consumer-Rezyk</w:t>
      </w:r>
      <w:r w:rsidRPr="00D83E80">
        <w:rPr>
          <w:rFonts w:ascii="Arial" w:hAnsi="Arial"/>
          <w:sz w:val="24"/>
        </w:rPr>
        <w:t xml:space="preserve">lat) und </w:t>
      </w:r>
      <w:r>
        <w:rPr>
          <w:rFonts w:ascii="Arial" w:hAnsi="Arial"/>
          <w:sz w:val="24"/>
        </w:rPr>
        <w:t xml:space="preserve">ein </w:t>
      </w:r>
      <w:r w:rsidRPr="00D83E80">
        <w:rPr>
          <w:rFonts w:ascii="Arial" w:hAnsi="Arial"/>
          <w:sz w:val="24"/>
        </w:rPr>
        <w:t xml:space="preserve">TPE </w:t>
      </w:r>
      <w:r>
        <w:rPr>
          <w:rFonts w:ascii="Arial" w:hAnsi="Arial"/>
          <w:sz w:val="24"/>
        </w:rPr>
        <w:t xml:space="preserve">für die Herstellung </w:t>
      </w:r>
      <w:r w:rsidRPr="00D83E80">
        <w:rPr>
          <w:rFonts w:ascii="Arial" w:hAnsi="Arial"/>
          <w:sz w:val="24"/>
        </w:rPr>
        <w:t>eine</w:t>
      </w:r>
      <w:r>
        <w:rPr>
          <w:rFonts w:ascii="Arial" w:hAnsi="Arial"/>
          <w:sz w:val="24"/>
        </w:rPr>
        <w:t>s</w:t>
      </w:r>
      <w:r w:rsidRPr="00D83E80">
        <w:rPr>
          <w:rFonts w:ascii="Arial" w:hAnsi="Arial"/>
          <w:sz w:val="24"/>
        </w:rPr>
        <w:t xml:space="preserve"> Griff</w:t>
      </w:r>
      <w:r>
        <w:rPr>
          <w:rFonts w:ascii="Arial" w:hAnsi="Arial"/>
          <w:sz w:val="24"/>
        </w:rPr>
        <w:t>s</w:t>
      </w:r>
      <w:r w:rsidRPr="00D83E80">
        <w:rPr>
          <w:rFonts w:ascii="Arial" w:hAnsi="Arial"/>
          <w:sz w:val="24"/>
        </w:rPr>
        <w:t xml:space="preserve"> für die Schutztür </w:t>
      </w:r>
      <w:r>
        <w:rPr>
          <w:rFonts w:ascii="Arial" w:hAnsi="Arial"/>
          <w:sz w:val="24"/>
        </w:rPr>
        <w:t xml:space="preserve">seiner </w:t>
      </w:r>
      <w:r w:rsidR="007B6AAD" w:rsidRPr="00D83E80">
        <w:rPr>
          <w:rFonts w:ascii="Arial" w:hAnsi="Arial"/>
          <w:sz w:val="24"/>
        </w:rPr>
        <w:t xml:space="preserve">ALLROUNDER </w:t>
      </w:r>
      <w:r w:rsidRPr="00D83E80">
        <w:rPr>
          <w:rFonts w:ascii="Arial" w:hAnsi="Arial"/>
          <w:sz w:val="24"/>
        </w:rPr>
        <w:t xml:space="preserve">Spritzgießmaschinen </w:t>
      </w:r>
      <w:r>
        <w:rPr>
          <w:rFonts w:ascii="Arial" w:hAnsi="Arial"/>
          <w:sz w:val="24"/>
        </w:rPr>
        <w:t>einsetzen und diesen auf e</w:t>
      </w:r>
      <w:r w:rsidRPr="00D83E80">
        <w:rPr>
          <w:rFonts w:ascii="Arial" w:hAnsi="Arial"/>
          <w:sz w:val="24"/>
        </w:rPr>
        <w:t>in</w:t>
      </w:r>
      <w:r>
        <w:rPr>
          <w:rFonts w:ascii="Arial" w:hAnsi="Arial"/>
          <w:sz w:val="24"/>
        </w:rPr>
        <w:t>er elektrischen</w:t>
      </w:r>
      <w:r w:rsidRPr="00D83E80">
        <w:rPr>
          <w:rFonts w:ascii="Arial" w:hAnsi="Arial"/>
          <w:sz w:val="24"/>
        </w:rPr>
        <w:t xml:space="preserve"> </w:t>
      </w:r>
      <w:r w:rsidRPr="00D83E80">
        <w:rPr>
          <w:rFonts w:ascii="Arial" w:hAnsi="Arial"/>
          <w:sz w:val="24"/>
        </w:rPr>
        <w:lastRenderedPageBreak/>
        <w:t>Zweikomponenten</w:t>
      </w:r>
      <w:r>
        <w:rPr>
          <w:rFonts w:ascii="Arial" w:hAnsi="Arial"/>
          <w:sz w:val="24"/>
        </w:rPr>
        <w:t xml:space="preserve">maschine des Typs </w:t>
      </w:r>
      <w:r w:rsidR="007B6AAD" w:rsidRPr="00D83E80">
        <w:rPr>
          <w:rFonts w:ascii="Arial" w:hAnsi="Arial"/>
          <w:sz w:val="24"/>
        </w:rPr>
        <w:t xml:space="preserve">ALLROUNDER </w:t>
      </w:r>
      <w:r w:rsidRPr="00D83E80">
        <w:rPr>
          <w:rFonts w:ascii="Arial" w:hAnsi="Arial"/>
          <w:sz w:val="24"/>
        </w:rPr>
        <w:t xml:space="preserve">630 A im </w:t>
      </w:r>
      <w:proofErr w:type="spellStart"/>
      <w:r w:rsidRPr="00D83E80">
        <w:rPr>
          <w:rFonts w:ascii="Arial" w:hAnsi="Arial"/>
          <w:sz w:val="24"/>
        </w:rPr>
        <w:t>ProFoam-Schäumverfahren</w:t>
      </w:r>
      <w:proofErr w:type="spellEnd"/>
      <w:r w:rsidRPr="00D83E80">
        <w:rPr>
          <w:rFonts w:ascii="Arial" w:hAnsi="Arial"/>
          <w:sz w:val="24"/>
        </w:rPr>
        <w:t xml:space="preserve"> her</w:t>
      </w:r>
      <w:r>
        <w:rPr>
          <w:rFonts w:ascii="Arial" w:hAnsi="Arial"/>
          <w:sz w:val="24"/>
        </w:rPr>
        <w:t>stellen</w:t>
      </w:r>
      <w:r w:rsidRPr="00D83E80">
        <w:rPr>
          <w:rFonts w:ascii="Arial" w:hAnsi="Arial"/>
          <w:sz w:val="24"/>
        </w:rPr>
        <w:t xml:space="preserve">. Die beiden geschäumten Griffhälften werden </w:t>
      </w:r>
      <w:r>
        <w:rPr>
          <w:rFonts w:ascii="Arial" w:hAnsi="Arial"/>
          <w:sz w:val="24"/>
        </w:rPr>
        <w:t xml:space="preserve">im Werkzeug </w:t>
      </w:r>
      <w:r w:rsidR="007B6AAD">
        <w:rPr>
          <w:rFonts w:ascii="Arial" w:hAnsi="Arial"/>
          <w:sz w:val="24"/>
        </w:rPr>
        <w:t>fixiert</w:t>
      </w:r>
      <w:r w:rsidRPr="00D83E80">
        <w:rPr>
          <w:rFonts w:ascii="Arial" w:hAnsi="Arial"/>
          <w:sz w:val="24"/>
        </w:rPr>
        <w:t xml:space="preserve"> und dann teilweise mit der Weichkomponente </w:t>
      </w:r>
      <w:proofErr w:type="spellStart"/>
      <w:r w:rsidRPr="00D83E80">
        <w:rPr>
          <w:rFonts w:ascii="Arial" w:hAnsi="Arial"/>
          <w:sz w:val="24"/>
        </w:rPr>
        <w:t>umspritzt</w:t>
      </w:r>
      <w:proofErr w:type="spellEnd"/>
      <w:r w:rsidRPr="00D83E80">
        <w:rPr>
          <w:rFonts w:ascii="Arial" w:hAnsi="Arial"/>
          <w:sz w:val="24"/>
        </w:rPr>
        <w:t xml:space="preserve">. Das </w:t>
      </w:r>
      <w:r w:rsidR="00037E9A">
        <w:rPr>
          <w:rFonts w:ascii="Arial" w:hAnsi="Arial"/>
          <w:sz w:val="24"/>
        </w:rPr>
        <w:t>Zweifach-</w:t>
      </w:r>
      <w:r>
        <w:rPr>
          <w:rFonts w:ascii="Arial" w:hAnsi="Arial"/>
          <w:sz w:val="24"/>
        </w:rPr>
        <w:t>Nadelverschluss-</w:t>
      </w:r>
      <w:r w:rsidRPr="00D83E80">
        <w:rPr>
          <w:rFonts w:ascii="Arial" w:hAnsi="Arial"/>
          <w:sz w:val="24"/>
        </w:rPr>
        <w:t xml:space="preserve">Heißkanalsystem wurde von HRSflow </w:t>
      </w:r>
      <w:r>
        <w:rPr>
          <w:rFonts w:ascii="Arial" w:hAnsi="Arial"/>
          <w:sz w:val="24"/>
        </w:rPr>
        <w:t xml:space="preserve">so ausgelegt, dass </w:t>
      </w:r>
      <w:r w:rsidRPr="00D83E80">
        <w:rPr>
          <w:rFonts w:ascii="Arial" w:hAnsi="Arial"/>
          <w:sz w:val="24"/>
        </w:rPr>
        <w:t xml:space="preserve">ein perfektes Gleichgewicht der beiden verschiedenen </w:t>
      </w:r>
      <w:r>
        <w:rPr>
          <w:rFonts w:ascii="Arial" w:hAnsi="Arial"/>
          <w:sz w:val="24"/>
        </w:rPr>
        <w:t>Kavitäten sichergestellt ist</w:t>
      </w:r>
      <w:r w:rsidRPr="00D83E80">
        <w:rPr>
          <w:rFonts w:ascii="Arial" w:hAnsi="Arial"/>
          <w:sz w:val="24"/>
        </w:rPr>
        <w:t xml:space="preserve">. </w:t>
      </w:r>
      <w:r w:rsidR="007B6AAD" w:rsidRPr="006F3F07">
        <w:rPr>
          <w:rFonts w:ascii="Arial" w:hAnsi="Arial"/>
          <w:sz w:val="24"/>
        </w:rPr>
        <w:t>Ein weiterer Projektpartner war Weber</w:t>
      </w:r>
      <w:r w:rsidR="006F3F07" w:rsidRPr="006F3F07">
        <w:rPr>
          <w:rFonts w:ascii="Arial" w:hAnsi="Arial"/>
          <w:sz w:val="24"/>
        </w:rPr>
        <w:t>.</w:t>
      </w:r>
    </w:p>
    <w:p w14:paraId="08BAF550" w14:textId="14122F42" w:rsidR="00D83E80" w:rsidRDefault="00D83E80" w:rsidP="00602688">
      <w:pPr>
        <w:spacing w:before="120" w:after="0" w:line="380" w:lineRule="exact"/>
        <w:rPr>
          <w:rFonts w:ascii="Arial" w:hAnsi="Arial"/>
          <w:sz w:val="24"/>
        </w:rPr>
      </w:pPr>
      <w:r w:rsidRPr="00D83E80">
        <w:rPr>
          <w:rFonts w:ascii="Arial" w:hAnsi="Arial"/>
          <w:sz w:val="24"/>
        </w:rPr>
        <w:t xml:space="preserve">Auf dem eigenen Stand (Halle 1, Stand D05) präsentiert </w:t>
      </w:r>
      <w:r w:rsidRPr="00D83E80">
        <w:rPr>
          <w:rFonts w:ascii="Arial" w:hAnsi="Arial"/>
          <w:b/>
          <w:sz w:val="24"/>
        </w:rPr>
        <w:t>HRSflow</w:t>
      </w:r>
      <w:r w:rsidRPr="00D83E80">
        <w:rPr>
          <w:rFonts w:ascii="Arial" w:hAnsi="Arial"/>
          <w:sz w:val="24"/>
        </w:rPr>
        <w:t xml:space="preserve"> anspruchsvolle Anwendungen der FLEXflow-Heißkanaltechnik sowie aktuelle Entwicklungen zur Verbesserung des Spritzgießprozesses. Dazu gehören Beispiele für perfekt ausbalancierte Familienwerkzeuge mit extrem unterschiedlichen Teilevolumina, ein erweitertes Zylinderprogramm mit einer neuen Serie von </w:t>
      </w:r>
      <w:proofErr w:type="spellStart"/>
      <w:r w:rsidRPr="00D83E80">
        <w:rPr>
          <w:rFonts w:ascii="Arial" w:hAnsi="Arial"/>
          <w:sz w:val="24"/>
        </w:rPr>
        <w:t>Pneumatikzylindern</w:t>
      </w:r>
      <w:proofErr w:type="spellEnd"/>
      <w:r w:rsidRPr="00D83E80">
        <w:rPr>
          <w:rFonts w:ascii="Arial" w:hAnsi="Arial"/>
          <w:sz w:val="24"/>
        </w:rPr>
        <w:t xml:space="preserve">, die neue SA-Serie von Düsen für kleine Schussgewichte und </w:t>
      </w:r>
      <w:proofErr w:type="spellStart"/>
      <w:r w:rsidRPr="00D83E80">
        <w:rPr>
          <w:rFonts w:ascii="Arial" w:hAnsi="Arial"/>
          <w:sz w:val="24"/>
        </w:rPr>
        <w:t>HRScool</w:t>
      </w:r>
      <w:proofErr w:type="spellEnd"/>
      <w:r w:rsidRPr="00D83E80">
        <w:rPr>
          <w:rFonts w:ascii="Arial" w:hAnsi="Arial"/>
          <w:sz w:val="24"/>
        </w:rPr>
        <w:t>, die innovative Lösung von HRSflow für den Heißkanal-Spritzguss, bei der die Wasserkühlung der zugehörigen Stellglieder für die gängigsten Anwendungen vollständig entfallen kann.</w:t>
      </w:r>
    </w:p>
    <w:p w14:paraId="5D57CFB4" w14:textId="79D0DF37" w:rsidR="00F57E0B" w:rsidRPr="00D83E80" w:rsidRDefault="00F57E0B" w:rsidP="00E16313">
      <w:pPr>
        <w:spacing w:before="240" w:after="0" w:line="240" w:lineRule="auto"/>
        <w:rPr>
          <w:rFonts w:ascii="Arial" w:eastAsia="Times New Roman" w:hAnsi="Arial"/>
          <w:sz w:val="18"/>
          <w:szCs w:val="18"/>
          <w:lang w:eastAsia="en-GB"/>
        </w:rPr>
      </w:pPr>
      <w:r w:rsidRPr="00D83E80">
        <w:rPr>
          <w:rFonts w:ascii="Arial" w:eastAsia="Times New Roman" w:hAnsi="Arial"/>
          <w:b/>
          <w:sz w:val="18"/>
          <w:szCs w:val="18"/>
          <w:lang w:eastAsia="en-GB"/>
        </w:rPr>
        <w:t>HRSflow</w:t>
      </w:r>
      <w:r w:rsidRPr="00D83E80">
        <w:rPr>
          <w:rFonts w:ascii="Arial" w:eastAsia="Times New Roman" w:hAnsi="Arial"/>
          <w:sz w:val="18"/>
          <w:szCs w:val="18"/>
          <w:lang w:eastAsia="en-GB"/>
        </w:rPr>
        <w:t xml:space="preserve"> (www.hrsflow.com)</w:t>
      </w:r>
      <w:r w:rsidR="00D83E80" w:rsidRPr="00D83E80">
        <w:t xml:space="preserve"> </w:t>
      </w:r>
      <w:r w:rsidR="00D83E80" w:rsidRPr="00D83E80">
        <w:rPr>
          <w:rFonts w:ascii="Arial" w:eastAsia="Times New Roman" w:hAnsi="Arial"/>
          <w:sz w:val="18"/>
          <w:szCs w:val="18"/>
          <w:lang w:eastAsia="en-GB"/>
        </w:rPr>
        <w:t xml:space="preserve">ist ein Geschäftsbereich der </w:t>
      </w:r>
      <w:proofErr w:type="spellStart"/>
      <w:r w:rsidR="00D83E80" w:rsidRPr="00D83E80">
        <w:rPr>
          <w:rFonts w:ascii="Arial" w:eastAsia="Times New Roman" w:hAnsi="Arial"/>
          <w:sz w:val="18"/>
          <w:szCs w:val="18"/>
          <w:lang w:eastAsia="en-GB"/>
        </w:rPr>
        <w:t>INglass</w:t>
      </w:r>
      <w:proofErr w:type="spellEnd"/>
      <w:r w:rsidR="00D83E80" w:rsidRPr="00D83E80">
        <w:rPr>
          <w:rFonts w:ascii="Arial" w:eastAsia="Times New Roman" w:hAnsi="Arial"/>
          <w:sz w:val="18"/>
          <w:szCs w:val="18"/>
          <w:lang w:eastAsia="en-GB"/>
        </w:rPr>
        <w:t xml:space="preserve"> </w:t>
      </w:r>
      <w:proofErr w:type="spellStart"/>
      <w:r w:rsidR="00D83E80" w:rsidRPr="00D83E80">
        <w:rPr>
          <w:rFonts w:ascii="Arial" w:eastAsia="Times New Roman" w:hAnsi="Arial"/>
          <w:sz w:val="18"/>
          <w:szCs w:val="18"/>
          <w:lang w:eastAsia="en-GB"/>
        </w:rPr>
        <w:t>S.p.A</w:t>
      </w:r>
      <w:proofErr w:type="spellEnd"/>
      <w:r w:rsidR="00D83E80" w:rsidRPr="00D83E80">
        <w:rPr>
          <w:rFonts w:ascii="Arial" w:eastAsia="Times New Roman" w:hAnsi="Arial"/>
          <w:sz w:val="18"/>
          <w:szCs w:val="18"/>
          <w:lang w:eastAsia="en-GB"/>
        </w:rPr>
        <w:t>. (www.inglass.it) mit Sitz in San Polo di Piave/Italien</w:t>
      </w:r>
      <w:r w:rsidR="00D83E80">
        <w:rPr>
          <w:rFonts w:ascii="Arial" w:eastAsia="Times New Roman" w:hAnsi="Arial"/>
          <w:sz w:val="18"/>
          <w:szCs w:val="18"/>
          <w:lang w:eastAsia="en-GB"/>
        </w:rPr>
        <w:t xml:space="preserve"> und </w:t>
      </w:r>
      <w:r w:rsidR="00D83E80" w:rsidRPr="00D83E80">
        <w:rPr>
          <w:rFonts w:ascii="Arial" w:eastAsia="Times New Roman" w:hAnsi="Arial"/>
          <w:sz w:val="18"/>
          <w:szCs w:val="18"/>
          <w:lang w:eastAsia="en-GB"/>
        </w:rPr>
        <w:t>spezialisiert auf die Entwicklung und Produktion von fortschrittlichen und innovativen Heißkanalsystemen für die Spritzgießindustrie. Die Unternehmensgruppe beschäftigt mehr als 1.100 Mitarbeiter und ist auf allen wichtigen globalen Märkten präsent. HRSflow produziert Heißkanalsysteme am europäischen Hauptsitz in San Polo di Piave/Italien, in Asien am Standort Hangzhou/China und am Standort Byron Center nahe Grand Rapids, MI, USA.</w:t>
      </w:r>
    </w:p>
    <w:p w14:paraId="4D9CA0EF" w14:textId="77777777" w:rsidR="00D83E80" w:rsidRPr="00037E9A" w:rsidRDefault="00D83E80" w:rsidP="00D83E80">
      <w:pPr>
        <w:spacing w:before="240" w:after="0" w:line="240" w:lineRule="auto"/>
        <w:rPr>
          <w:rFonts w:ascii="Arial" w:eastAsia="Times New Roman" w:hAnsi="Arial" w:cs="Arial"/>
          <w:u w:val="single"/>
          <w:lang w:val="it-IT" w:eastAsia="en-GB"/>
        </w:rPr>
      </w:pPr>
      <w:r w:rsidRPr="00037E9A">
        <w:rPr>
          <w:rFonts w:ascii="Arial" w:eastAsia="Times New Roman" w:hAnsi="Arial" w:cs="Arial"/>
          <w:u w:val="single"/>
          <w:lang w:val="it-IT" w:eastAsia="en-GB"/>
        </w:rPr>
        <w:t>Kontakt und weitere Informationen:</w:t>
      </w:r>
    </w:p>
    <w:p w14:paraId="2B3F2AE7" w14:textId="18FBFDE7" w:rsidR="00243301" w:rsidRPr="00D83E80" w:rsidRDefault="00243301" w:rsidP="00243301">
      <w:pPr>
        <w:spacing w:after="0" w:line="240" w:lineRule="auto"/>
        <w:rPr>
          <w:rFonts w:ascii="Arial" w:eastAsia="Times New Roman" w:hAnsi="Arial" w:cs="Arial"/>
          <w:lang w:val="it-IT" w:eastAsia="en-GB"/>
        </w:rPr>
      </w:pPr>
      <w:r w:rsidRPr="00D83E80">
        <w:rPr>
          <w:rFonts w:ascii="Arial" w:eastAsia="Times New Roman" w:hAnsi="Arial" w:cs="Arial"/>
          <w:b/>
          <w:bCs/>
          <w:lang w:val="it-IT" w:eastAsia="en-GB"/>
        </w:rPr>
        <w:t>HRSflow,</w:t>
      </w:r>
      <w:r w:rsidRPr="00D83E80">
        <w:rPr>
          <w:rFonts w:ascii="Arial" w:eastAsia="Times New Roman" w:hAnsi="Arial" w:cs="Arial"/>
          <w:lang w:val="it-IT" w:eastAsia="en-GB"/>
        </w:rPr>
        <w:t xml:space="preserve"> Via Piave 4, 310</w:t>
      </w:r>
      <w:r w:rsidR="00D83E80">
        <w:rPr>
          <w:rFonts w:ascii="Arial" w:eastAsia="Times New Roman" w:hAnsi="Arial" w:cs="Arial"/>
          <w:lang w:val="it-IT" w:eastAsia="en-GB"/>
        </w:rPr>
        <w:t>20 San Polo di Piave (TV), Italien</w:t>
      </w:r>
    </w:p>
    <w:p w14:paraId="315DA9E0" w14:textId="2D6043FB" w:rsidR="00243301" w:rsidRPr="001147BF" w:rsidRDefault="00D83E80" w:rsidP="00243301">
      <w:pPr>
        <w:spacing w:after="0" w:line="240" w:lineRule="auto"/>
        <w:rPr>
          <w:rFonts w:ascii="Arial" w:eastAsia="Times New Roman" w:hAnsi="Arial" w:cs="Arial"/>
          <w:lang w:eastAsia="en-GB"/>
        </w:rPr>
      </w:pPr>
      <w:r w:rsidRPr="001147BF">
        <w:rPr>
          <w:rFonts w:ascii="Arial" w:eastAsia="Times New Roman" w:hAnsi="Arial" w:cs="Arial"/>
          <w:lang w:eastAsia="en-GB"/>
        </w:rPr>
        <w:t>Tel.</w:t>
      </w:r>
      <w:r w:rsidR="00243301" w:rsidRPr="001147BF">
        <w:rPr>
          <w:rFonts w:ascii="Arial" w:eastAsia="Times New Roman" w:hAnsi="Arial" w:cs="Arial"/>
          <w:lang w:eastAsia="en-GB"/>
        </w:rPr>
        <w:t>: +39 0422 750 111, E</w:t>
      </w:r>
      <w:r w:rsidRPr="001147BF">
        <w:rPr>
          <w:rFonts w:ascii="Arial" w:eastAsia="Times New Roman" w:hAnsi="Arial" w:cs="Arial"/>
          <w:lang w:eastAsia="en-GB"/>
        </w:rPr>
        <w:t>-Mail</w:t>
      </w:r>
      <w:r w:rsidR="00243301" w:rsidRPr="001147BF">
        <w:rPr>
          <w:rFonts w:ascii="Arial" w:eastAsia="Times New Roman" w:hAnsi="Arial" w:cs="Arial"/>
          <w:lang w:eastAsia="en-GB"/>
        </w:rPr>
        <w:t>: info@hrsflow.com, www.hrsflow.com</w:t>
      </w:r>
    </w:p>
    <w:p w14:paraId="714AB490" w14:textId="2FC38832" w:rsidR="00243301" w:rsidRPr="001147BF" w:rsidRDefault="00243301" w:rsidP="00243301">
      <w:pPr>
        <w:tabs>
          <w:tab w:val="center" w:pos="4536"/>
          <w:tab w:val="right" w:pos="9072"/>
        </w:tabs>
        <w:spacing w:after="0" w:line="240" w:lineRule="auto"/>
        <w:rPr>
          <w:rFonts w:ascii="Arial" w:hAnsi="Arial"/>
        </w:rPr>
      </w:pPr>
      <w:r w:rsidRPr="001147BF">
        <w:rPr>
          <w:rFonts w:ascii="Arial" w:hAnsi="Arial"/>
        </w:rPr>
        <w:t xml:space="preserve">Luana </w:t>
      </w:r>
      <w:proofErr w:type="spellStart"/>
      <w:r w:rsidRPr="001147BF">
        <w:rPr>
          <w:rFonts w:ascii="Arial" w:hAnsi="Arial"/>
        </w:rPr>
        <w:t>Feletto</w:t>
      </w:r>
      <w:proofErr w:type="spellEnd"/>
      <w:r w:rsidRPr="001147BF">
        <w:rPr>
          <w:rFonts w:ascii="Arial" w:hAnsi="Arial"/>
        </w:rPr>
        <w:t xml:space="preserve">, Communication </w:t>
      </w:r>
      <w:proofErr w:type="spellStart"/>
      <w:r w:rsidRPr="001147BF">
        <w:rPr>
          <w:rFonts w:ascii="Arial" w:hAnsi="Arial"/>
        </w:rPr>
        <w:t>Dept</w:t>
      </w:r>
      <w:proofErr w:type="spellEnd"/>
      <w:r w:rsidRPr="001147BF">
        <w:rPr>
          <w:rFonts w:ascii="Arial" w:hAnsi="Arial"/>
        </w:rPr>
        <w:t>.</w:t>
      </w:r>
    </w:p>
    <w:p w14:paraId="59FDEF5F" w14:textId="28839ED1" w:rsidR="00243301" w:rsidRPr="001147BF" w:rsidRDefault="00D83E80" w:rsidP="00243301">
      <w:pPr>
        <w:spacing w:after="0" w:line="240" w:lineRule="auto"/>
        <w:rPr>
          <w:rFonts w:ascii="Arial" w:hAnsi="Arial"/>
        </w:rPr>
      </w:pPr>
      <w:r w:rsidRPr="001147BF">
        <w:rPr>
          <w:rFonts w:ascii="Arial" w:hAnsi="Arial"/>
        </w:rPr>
        <w:t>Tel.</w:t>
      </w:r>
      <w:r w:rsidR="00243301" w:rsidRPr="001147BF">
        <w:rPr>
          <w:rFonts w:ascii="Arial" w:hAnsi="Arial"/>
        </w:rPr>
        <w:t>: +39 0422 750 250, E</w:t>
      </w:r>
      <w:r w:rsidRPr="001147BF">
        <w:rPr>
          <w:rFonts w:ascii="Arial" w:hAnsi="Arial"/>
        </w:rPr>
        <w:t>-Mail</w:t>
      </w:r>
      <w:r w:rsidR="00243301" w:rsidRPr="001147BF">
        <w:rPr>
          <w:rFonts w:ascii="Arial" w:hAnsi="Arial"/>
        </w:rPr>
        <w:t>: luana.feletto@inglass.it</w:t>
      </w:r>
    </w:p>
    <w:p w14:paraId="7DD50179" w14:textId="0AD87404" w:rsidR="00243301" w:rsidRPr="00D83E80" w:rsidRDefault="00D83E80" w:rsidP="00243301">
      <w:pPr>
        <w:spacing w:before="240" w:after="0" w:line="240" w:lineRule="auto"/>
        <w:rPr>
          <w:rFonts w:ascii="Arial" w:eastAsia="Times New Roman" w:hAnsi="Arial" w:cs="Arial"/>
          <w:lang w:eastAsia="en-GB"/>
        </w:rPr>
      </w:pPr>
      <w:r w:rsidRPr="00D83E80">
        <w:rPr>
          <w:rFonts w:ascii="Arial" w:eastAsia="Times New Roman" w:hAnsi="Arial" w:cs="Arial"/>
          <w:u w:val="single"/>
          <w:lang w:eastAsia="en-GB"/>
        </w:rPr>
        <w:t>Redaktioneller Kont</w:t>
      </w:r>
      <w:r>
        <w:rPr>
          <w:rFonts w:ascii="Arial" w:eastAsia="Times New Roman" w:hAnsi="Arial" w:cs="Arial"/>
          <w:u w:val="single"/>
          <w:lang w:eastAsia="en-GB"/>
        </w:rPr>
        <w:t xml:space="preserve">akt und Belegexemplare </w:t>
      </w:r>
      <w:proofErr w:type="gramStart"/>
      <w:r>
        <w:rPr>
          <w:rFonts w:ascii="Arial" w:eastAsia="Times New Roman" w:hAnsi="Arial" w:cs="Arial"/>
          <w:u w:val="single"/>
          <w:lang w:eastAsia="en-GB"/>
        </w:rPr>
        <w:t>bitte</w:t>
      </w:r>
      <w:proofErr w:type="gramEnd"/>
      <w:r>
        <w:rPr>
          <w:rFonts w:ascii="Arial" w:eastAsia="Times New Roman" w:hAnsi="Arial" w:cs="Arial"/>
          <w:u w:val="single"/>
          <w:lang w:eastAsia="en-GB"/>
        </w:rPr>
        <w:t xml:space="preserve"> an</w:t>
      </w:r>
      <w:r w:rsidR="00243301" w:rsidRPr="00D83E80">
        <w:rPr>
          <w:rFonts w:ascii="Arial" w:eastAsia="Times New Roman" w:hAnsi="Arial" w:cs="Arial"/>
          <w:u w:val="single"/>
          <w:lang w:eastAsia="en-GB"/>
        </w:rPr>
        <w:t>:</w:t>
      </w:r>
    </w:p>
    <w:p w14:paraId="6FA689B9" w14:textId="77777777" w:rsidR="00243301" w:rsidRPr="00D83E80" w:rsidRDefault="00243301" w:rsidP="00243301">
      <w:pPr>
        <w:spacing w:after="0" w:line="240" w:lineRule="auto"/>
        <w:rPr>
          <w:rFonts w:ascii="Arial" w:eastAsia="Times New Roman" w:hAnsi="Arial" w:cs="Arial"/>
          <w:lang w:eastAsia="en-GB"/>
        </w:rPr>
      </w:pPr>
      <w:r w:rsidRPr="00D83E80">
        <w:rPr>
          <w:rFonts w:ascii="Arial" w:eastAsia="Times New Roman" w:hAnsi="Arial" w:cs="Arial"/>
          <w:lang w:eastAsia="en-GB"/>
        </w:rPr>
        <w:t xml:space="preserve">Dr.-Ing. Jörg Wolters, Konsens PR GmbH &amp; Co. KG, </w:t>
      </w:r>
    </w:p>
    <w:p w14:paraId="62FE6754" w14:textId="77777777" w:rsidR="00243301" w:rsidRPr="00D83E80" w:rsidRDefault="00243301" w:rsidP="00243301">
      <w:pPr>
        <w:spacing w:after="0" w:line="240" w:lineRule="auto"/>
        <w:rPr>
          <w:rFonts w:ascii="Arial" w:eastAsia="Times New Roman" w:hAnsi="Arial" w:cs="Arial"/>
          <w:lang w:eastAsia="en-GB"/>
        </w:rPr>
      </w:pPr>
      <w:r w:rsidRPr="00D83E80">
        <w:rPr>
          <w:rFonts w:ascii="Arial" w:eastAsia="Times New Roman" w:hAnsi="Arial" w:cs="Arial"/>
          <w:lang w:eastAsia="en-GB"/>
        </w:rPr>
        <w:t>Hans-Kudlich-Straße 25, D-64823 Groß-Umstadt, Germany – www.konsens.de</w:t>
      </w:r>
    </w:p>
    <w:p w14:paraId="54CEFBB9" w14:textId="7EEB18C9" w:rsidR="00243301" w:rsidRPr="00D83E80" w:rsidRDefault="00243301" w:rsidP="00243301">
      <w:pPr>
        <w:spacing w:after="0" w:line="240" w:lineRule="auto"/>
        <w:rPr>
          <w:rFonts w:ascii="Arial" w:eastAsia="Times New Roman" w:hAnsi="Arial" w:cs="Arial"/>
          <w:color w:val="0000FF"/>
          <w:u w:val="single"/>
          <w:lang w:eastAsia="en-GB"/>
        </w:rPr>
      </w:pPr>
      <w:r w:rsidRPr="00D83E80">
        <w:rPr>
          <w:rFonts w:ascii="Arial" w:eastAsia="Times New Roman" w:hAnsi="Arial" w:cs="Arial"/>
          <w:lang w:eastAsia="en-GB"/>
        </w:rPr>
        <w:t>Tel.: +49 6078 9363 0, E</w:t>
      </w:r>
      <w:r w:rsidR="00D83E80">
        <w:rPr>
          <w:rFonts w:ascii="Arial" w:eastAsia="Times New Roman" w:hAnsi="Arial" w:cs="Arial"/>
          <w:lang w:eastAsia="en-GB"/>
        </w:rPr>
        <w:t>-</w:t>
      </w:r>
      <w:r w:rsidR="00D83E80" w:rsidRPr="00D83E80">
        <w:rPr>
          <w:rFonts w:ascii="Arial" w:eastAsia="Times New Roman" w:hAnsi="Arial" w:cs="Arial"/>
          <w:lang w:eastAsia="en-GB"/>
        </w:rPr>
        <w:t>Mail</w:t>
      </w:r>
      <w:r w:rsidRPr="00D83E80">
        <w:rPr>
          <w:rFonts w:ascii="Arial" w:eastAsia="Times New Roman" w:hAnsi="Arial" w:cs="Arial"/>
          <w:lang w:eastAsia="en-GB"/>
        </w:rPr>
        <w:t xml:space="preserve">: </w:t>
      </w:r>
      <w:hyperlink r:id="rId13" w:history="1">
        <w:r w:rsidRPr="00D83E80">
          <w:rPr>
            <w:rFonts w:ascii="Arial" w:eastAsia="Times New Roman" w:hAnsi="Arial" w:cs="Arial"/>
            <w:color w:val="0000FF"/>
            <w:u w:val="single"/>
            <w:lang w:eastAsia="en-GB"/>
          </w:rPr>
          <w:t>mail@konsens.de</w:t>
        </w:r>
      </w:hyperlink>
    </w:p>
    <w:p w14:paraId="57F82723" w14:textId="5488EA4B" w:rsidR="005D4B4A" w:rsidRPr="00D83E80" w:rsidRDefault="00D83E80" w:rsidP="00D83E80">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eastAsia="en-GB"/>
        </w:rPr>
      </w:pPr>
      <w:r w:rsidRPr="00D83E80">
        <w:rPr>
          <w:rFonts w:ascii="Arial" w:hAnsi="Arial"/>
          <w:i/>
          <w:iCs/>
        </w:rPr>
        <w:t>Pressemitteilungen von HRSflow mit Text sowie Bilder in druckfähiger Auflösung stehen zum Download bereit unter: www.konsens.de/hrsflow.html</w:t>
      </w:r>
    </w:p>
    <w:sectPr w:rsidR="005D4B4A" w:rsidRPr="00D83E80" w:rsidSect="00F6406A">
      <w:headerReference w:type="first" r:id="rId14"/>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79FA5" w14:textId="77777777" w:rsidR="00602688" w:rsidRDefault="00602688" w:rsidP="00F43A4F">
      <w:pPr>
        <w:spacing w:after="0" w:line="240" w:lineRule="auto"/>
      </w:pPr>
      <w:r>
        <w:separator/>
      </w:r>
    </w:p>
  </w:endnote>
  <w:endnote w:type="continuationSeparator" w:id="0">
    <w:p w14:paraId="721EB67A" w14:textId="77777777" w:rsidR="00602688" w:rsidRDefault="00602688" w:rsidP="00F43A4F">
      <w:pPr>
        <w:spacing w:after="0" w:line="240" w:lineRule="auto"/>
      </w:pPr>
      <w:r>
        <w:continuationSeparator/>
      </w:r>
    </w:p>
  </w:endnote>
  <w:endnote w:type="continuationNotice" w:id="1">
    <w:p w14:paraId="23079007" w14:textId="77777777" w:rsidR="00602688" w:rsidRDefault="00602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82661" w14:textId="77777777" w:rsidR="00602688" w:rsidRDefault="00602688" w:rsidP="00F43A4F">
      <w:pPr>
        <w:spacing w:after="0" w:line="240" w:lineRule="auto"/>
      </w:pPr>
      <w:r>
        <w:separator/>
      </w:r>
    </w:p>
  </w:footnote>
  <w:footnote w:type="continuationSeparator" w:id="0">
    <w:p w14:paraId="1C90D5FA" w14:textId="77777777" w:rsidR="00602688" w:rsidRDefault="00602688" w:rsidP="00F43A4F">
      <w:pPr>
        <w:spacing w:after="0" w:line="240" w:lineRule="auto"/>
      </w:pPr>
      <w:r>
        <w:continuationSeparator/>
      </w:r>
    </w:p>
  </w:footnote>
  <w:footnote w:type="continuationNotice" w:id="1">
    <w:p w14:paraId="130112A2" w14:textId="77777777" w:rsidR="00602688" w:rsidRDefault="006026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54CEA444" w14:textId="77777777" w:rsidTr="00F57E0B">
      <w:tc>
        <w:tcPr>
          <w:tcW w:w="4257" w:type="dxa"/>
          <w:vAlign w:val="bottom"/>
        </w:tcPr>
        <w:p w14:paraId="6480ABD3" w14:textId="77777777" w:rsidR="00F57E0B" w:rsidRDefault="008552C4" w:rsidP="005A79C3">
          <w:pPr>
            <w:tabs>
              <w:tab w:val="center" w:pos="4536"/>
              <w:tab w:val="right" w:pos="9072"/>
            </w:tabs>
            <w:spacing w:after="0" w:line="240" w:lineRule="auto"/>
            <w:rPr>
              <w:rFonts w:ascii="Arial" w:eastAsia="Times New Roman" w:hAnsi="Arial" w:cs="Arial"/>
              <w:lang w:eastAsia="en-GB"/>
            </w:rPr>
          </w:pPr>
          <w:r>
            <w:rPr>
              <w:rFonts w:ascii="Arial" w:eastAsia="Times New Roman" w:hAnsi="Arial" w:cs="Arial"/>
              <w:noProof/>
              <w:lang w:eastAsia="de-DE"/>
            </w:rPr>
            <w:drawing>
              <wp:inline distT="0" distB="0" distL="0" distR="0" wp14:anchorId="093D7481" wp14:editId="15AB2A8B">
                <wp:extent cx="1075386" cy="1332397"/>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1">
                          <a:extLst>
                            <a:ext uri="{28A0092B-C50C-407E-A947-70E740481C1C}">
                              <a14:useLocalDpi xmlns:a14="http://schemas.microsoft.com/office/drawing/2010/main" val="0"/>
                            </a:ext>
                          </a:extLst>
                        </a:blip>
                        <a:stretch>
                          <a:fillRect/>
                        </a:stretch>
                      </pic:blipFill>
                      <pic:spPr>
                        <a:xfrm>
                          <a:off x="0" y="0"/>
                          <a:ext cx="1076244" cy="1333460"/>
                        </a:xfrm>
                        <a:prstGeom prst="rect">
                          <a:avLst/>
                        </a:prstGeom>
                      </pic:spPr>
                    </pic:pic>
                  </a:graphicData>
                </a:graphic>
              </wp:inline>
            </w:drawing>
          </w:r>
        </w:p>
        <w:p w14:paraId="374CAF9E" w14:textId="33773EA4" w:rsidR="00F57E0B" w:rsidRPr="00880B08" w:rsidRDefault="00BF2C2B" w:rsidP="008552C4">
          <w:pPr>
            <w:tabs>
              <w:tab w:val="center" w:pos="4536"/>
              <w:tab w:val="right" w:pos="9072"/>
            </w:tabs>
            <w:spacing w:before="40" w:after="0" w:line="240" w:lineRule="auto"/>
            <w:rPr>
              <w:rFonts w:ascii="Arial" w:eastAsia="Times New Roman" w:hAnsi="Arial" w:cs="Arial"/>
              <w:lang w:eastAsia="en-GB"/>
            </w:rPr>
          </w:pPr>
          <w:r>
            <w:rPr>
              <w:b/>
              <w:bCs/>
              <w:lang w:val="en-US"/>
            </w:rPr>
            <w:t>Stand</w:t>
          </w:r>
          <w:r w:rsidR="00F57E0B">
            <w:rPr>
              <w:b/>
              <w:bCs/>
              <w:lang w:val="en-US"/>
            </w:rPr>
            <w:t xml:space="preserve"> </w:t>
          </w:r>
          <w:r w:rsidR="008552C4">
            <w:rPr>
              <w:b/>
              <w:bCs/>
              <w:lang w:val="en-US"/>
            </w:rPr>
            <w:t>D05</w:t>
          </w:r>
          <w:r w:rsidR="00F57E0B">
            <w:rPr>
              <w:b/>
              <w:bCs/>
              <w:lang w:val="en-US"/>
            </w:rPr>
            <w:t>, Hall</w:t>
          </w:r>
          <w:r>
            <w:rPr>
              <w:b/>
              <w:bCs/>
              <w:lang w:val="en-US"/>
            </w:rPr>
            <w:t>e</w:t>
          </w:r>
          <w:r w:rsidR="00F57E0B">
            <w:rPr>
              <w:b/>
              <w:bCs/>
              <w:lang w:val="en-US"/>
            </w:rPr>
            <w:t xml:space="preserve"> </w:t>
          </w:r>
          <w:r w:rsidR="008552C4">
            <w:rPr>
              <w:b/>
              <w:bCs/>
              <w:lang w:val="en-US"/>
            </w:rPr>
            <w:t>1</w:t>
          </w:r>
        </w:p>
      </w:tc>
      <w:tc>
        <w:tcPr>
          <w:tcW w:w="5030" w:type="dxa"/>
          <w:vAlign w:val="bottom"/>
        </w:tcPr>
        <w:p w14:paraId="13FA24CE"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628BDA61" wp14:editId="2A45AACF">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7E62B59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2BDD825A"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6BDE9387" w14:textId="45B83951" w:rsidR="00F57E0B" w:rsidRDefault="00F57E0B" w:rsidP="007B6AAD">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sidR="007B6AAD">
            <w:rPr>
              <w:rFonts w:ascii="Arial" w:eastAsia="Times New Roman" w:hAnsi="Arial"/>
              <w:color w:val="595959"/>
              <w:spacing w:val="60"/>
              <w:sz w:val="28"/>
              <w:szCs w:val="28"/>
              <w:lang w:eastAsia="en-GB"/>
            </w:rPr>
            <w:t>EMITTEILUNG</w:t>
          </w:r>
        </w:p>
      </w:tc>
    </w:tr>
  </w:tbl>
  <w:p w14:paraId="1680B938"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CA1"/>
    <w:multiLevelType w:val="hybridMultilevel"/>
    <w:tmpl w:val="8D289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5056FD"/>
    <w:multiLevelType w:val="hybridMultilevel"/>
    <w:tmpl w:val="F5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44768"/>
    <w:multiLevelType w:val="hybridMultilevel"/>
    <w:tmpl w:val="2FB8300E"/>
    <w:lvl w:ilvl="0" w:tplc="DB48020E">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B25733"/>
    <w:multiLevelType w:val="hybridMultilevel"/>
    <w:tmpl w:val="3D44E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95B8B"/>
    <w:multiLevelType w:val="hybridMultilevel"/>
    <w:tmpl w:val="4AB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4E187E"/>
    <w:multiLevelType w:val="hybridMultilevel"/>
    <w:tmpl w:val="A7AE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4E189D"/>
    <w:multiLevelType w:val="hybridMultilevel"/>
    <w:tmpl w:val="25602318"/>
    <w:lvl w:ilvl="0" w:tplc="EBF267A2">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8"/>
  </w:num>
  <w:num w:numId="9">
    <w:abstractNumId w:val="2"/>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25AAB"/>
    <w:rsid w:val="0003272E"/>
    <w:rsid w:val="00034F38"/>
    <w:rsid w:val="00037E9A"/>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55AE"/>
    <w:rsid w:val="0008779D"/>
    <w:rsid w:val="00094340"/>
    <w:rsid w:val="0009630A"/>
    <w:rsid w:val="000964CF"/>
    <w:rsid w:val="00097952"/>
    <w:rsid w:val="000A2650"/>
    <w:rsid w:val="000B3982"/>
    <w:rsid w:val="000B7EAA"/>
    <w:rsid w:val="000C0ED2"/>
    <w:rsid w:val="000C3071"/>
    <w:rsid w:val="000C503E"/>
    <w:rsid w:val="000C6396"/>
    <w:rsid w:val="000D4137"/>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147BF"/>
    <w:rsid w:val="00114D97"/>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4535"/>
    <w:rsid w:val="001861EA"/>
    <w:rsid w:val="00192B47"/>
    <w:rsid w:val="00193D27"/>
    <w:rsid w:val="001944F2"/>
    <w:rsid w:val="0019671B"/>
    <w:rsid w:val="00197AC4"/>
    <w:rsid w:val="001A00C5"/>
    <w:rsid w:val="001A236A"/>
    <w:rsid w:val="001A5BAF"/>
    <w:rsid w:val="001A688A"/>
    <w:rsid w:val="001A7119"/>
    <w:rsid w:val="001B7F64"/>
    <w:rsid w:val="001C424F"/>
    <w:rsid w:val="001C558E"/>
    <w:rsid w:val="001C635C"/>
    <w:rsid w:val="001D0A13"/>
    <w:rsid w:val="001D1BAA"/>
    <w:rsid w:val="001D3AE5"/>
    <w:rsid w:val="001D581B"/>
    <w:rsid w:val="001E15EC"/>
    <w:rsid w:val="001E276A"/>
    <w:rsid w:val="001F09F8"/>
    <w:rsid w:val="001F0FF0"/>
    <w:rsid w:val="001F7A58"/>
    <w:rsid w:val="002057E5"/>
    <w:rsid w:val="0020704F"/>
    <w:rsid w:val="002072D6"/>
    <w:rsid w:val="00207830"/>
    <w:rsid w:val="002123B1"/>
    <w:rsid w:val="002145A3"/>
    <w:rsid w:val="00215919"/>
    <w:rsid w:val="002210A8"/>
    <w:rsid w:val="00225C9C"/>
    <w:rsid w:val="00226326"/>
    <w:rsid w:val="0023045D"/>
    <w:rsid w:val="00243301"/>
    <w:rsid w:val="00243B7A"/>
    <w:rsid w:val="00247798"/>
    <w:rsid w:val="002479BB"/>
    <w:rsid w:val="002551E1"/>
    <w:rsid w:val="00261691"/>
    <w:rsid w:val="002620B5"/>
    <w:rsid w:val="0026283E"/>
    <w:rsid w:val="00276142"/>
    <w:rsid w:val="002808CE"/>
    <w:rsid w:val="00283FBE"/>
    <w:rsid w:val="00284B8D"/>
    <w:rsid w:val="002930D2"/>
    <w:rsid w:val="002A101A"/>
    <w:rsid w:val="002A13DC"/>
    <w:rsid w:val="002A528A"/>
    <w:rsid w:val="002A7CE6"/>
    <w:rsid w:val="002B0E02"/>
    <w:rsid w:val="002B1701"/>
    <w:rsid w:val="002B2A97"/>
    <w:rsid w:val="002B392B"/>
    <w:rsid w:val="002C15CE"/>
    <w:rsid w:val="002D0C5D"/>
    <w:rsid w:val="002D57A1"/>
    <w:rsid w:val="002E1377"/>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97C34"/>
    <w:rsid w:val="003A36ED"/>
    <w:rsid w:val="003A4473"/>
    <w:rsid w:val="003B08AE"/>
    <w:rsid w:val="003B2C26"/>
    <w:rsid w:val="003B3C97"/>
    <w:rsid w:val="003B73C1"/>
    <w:rsid w:val="003B769C"/>
    <w:rsid w:val="003C174C"/>
    <w:rsid w:val="003C34FC"/>
    <w:rsid w:val="003C501D"/>
    <w:rsid w:val="003C5F76"/>
    <w:rsid w:val="003D53D5"/>
    <w:rsid w:val="003E402B"/>
    <w:rsid w:val="003E53A2"/>
    <w:rsid w:val="003F0E6F"/>
    <w:rsid w:val="003F6796"/>
    <w:rsid w:val="003F6A15"/>
    <w:rsid w:val="0040144B"/>
    <w:rsid w:val="00405C45"/>
    <w:rsid w:val="00412764"/>
    <w:rsid w:val="004154CC"/>
    <w:rsid w:val="00424942"/>
    <w:rsid w:val="004275FF"/>
    <w:rsid w:val="00441ADF"/>
    <w:rsid w:val="00441CB3"/>
    <w:rsid w:val="00447066"/>
    <w:rsid w:val="0045449F"/>
    <w:rsid w:val="004565AA"/>
    <w:rsid w:val="00456CF9"/>
    <w:rsid w:val="00457B01"/>
    <w:rsid w:val="00460342"/>
    <w:rsid w:val="00461F1C"/>
    <w:rsid w:val="004622F2"/>
    <w:rsid w:val="004625DC"/>
    <w:rsid w:val="00471923"/>
    <w:rsid w:val="00474977"/>
    <w:rsid w:val="00475049"/>
    <w:rsid w:val="0048280F"/>
    <w:rsid w:val="00483DB1"/>
    <w:rsid w:val="00484D55"/>
    <w:rsid w:val="004874CF"/>
    <w:rsid w:val="00491D74"/>
    <w:rsid w:val="00492689"/>
    <w:rsid w:val="004A3348"/>
    <w:rsid w:val="004A608A"/>
    <w:rsid w:val="004B0273"/>
    <w:rsid w:val="004B578B"/>
    <w:rsid w:val="004B7CB9"/>
    <w:rsid w:val="004C7079"/>
    <w:rsid w:val="004C7097"/>
    <w:rsid w:val="004C7E35"/>
    <w:rsid w:val="004D3E9A"/>
    <w:rsid w:val="004D59FF"/>
    <w:rsid w:val="004E1F03"/>
    <w:rsid w:val="004E3D6F"/>
    <w:rsid w:val="0050002F"/>
    <w:rsid w:val="00501EC1"/>
    <w:rsid w:val="00511B49"/>
    <w:rsid w:val="005129CA"/>
    <w:rsid w:val="00516CED"/>
    <w:rsid w:val="00523871"/>
    <w:rsid w:val="005266F0"/>
    <w:rsid w:val="005331C9"/>
    <w:rsid w:val="00541425"/>
    <w:rsid w:val="00542855"/>
    <w:rsid w:val="00546771"/>
    <w:rsid w:val="005608AE"/>
    <w:rsid w:val="00561CBD"/>
    <w:rsid w:val="00563CD0"/>
    <w:rsid w:val="00567290"/>
    <w:rsid w:val="00571382"/>
    <w:rsid w:val="00571845"/>
    <w:rsid w:val="00577C31"/>
    <w:rsid w:val="00583B38"/>
    <w:rsid w:val="005844DA"/>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4F70"/>
    <w:rsid w:val="005F5C86"/>
    <w:rsid w:val="005F61AE"/>
    <w:rsid w:val="005F70AD"/>
    <w:rsid w:val="00602688"/>
    <w:rsid w:val="00603E7E"/>
    <w:rsid w:val="006111F3"/>
    <w:rsid w:val="006127F9"/>
    <w:rsid w:val="00615A97"/>
    <w:rsid w:val="006230FA"/>
    <w:rsid w:val="00625A9E"/>
    <w:rsid w:val="0063264B"/>
    <w:rsid w:val="00634EFA"/>
    <w:rsid w:val="0063591E"/>
    <w:rsid w:val="00635DC7"/>
    <w:rsid w:val="00636B36"/>
    <w:rsid w:val="00637EC4"/>
    <w:rsid w:val="00644194"/>
    <w:rsid w:val="00644F61"/>
    <w:rsid w:val="00655F41"/>
    <w:rsid w:val="00662846"/>
    <w:rsid w:val="00663747"/>
    <w:rsid w:val="00665A7C"/>
    <w:rsid w:val="00680220"/>
    <w:rsid w:val="00681EDF"/>
    <w:rsid w:val="006860E3"/>
    <w:rsid w:val="00687C80"/>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6F3F07"/>
    <w:rsid w:val="00704614"/>
    <w:rsid w:val="00704778"/>
    <w:rsid w:val="00707291"/>
    <w:rsid w:val="00710398"/>
    <w:rsid w:val="007106F4"/>
    <w:rsid w:val="00711485"/>
    <w:rsid w:val="00711D0A"/>
    <w:rsid w:val="00720EBD"/>
    <w:rsid w:val="00721F84"/>
    <w:rsid w:val="00722D2E"/>
    <w:rsid w:val="00723B21"/>
    <w:rsid w:val="0073038A"/>
    <w:rsid w:val="007408FE"/>
    <w:rsid w:val="00743350"/>
    <w:rsid w:val="00744438"/>
    <w:rsid w:val="0075228F"/>
    <w:rsid w:val="0075348C"/>
    <w:rsid w:val="00755E01"/>
    <w:rsid w:val="0076018C"/>
    <w:rsid w:val="007628B0"/>
    <w:rsid w:val="00765F40"/>
    <w:rsid w:val="0077087B"/>
    <w:rsid w:val="00770F69"/>
    <w:rsid w:val="00780A00"/>
    <w:rsid w:val="00782010"/>
    <w:rsid w:val="00790ABF"/>
    <w:rsid w:val="007A206A"/>
    <w:rsid w:val="007A776B"/>
    <w:rsid w:val="007B41C5"/>
    <w:rsid w:val="007B4BB1"/>
    <w:rsid w:val="007B6AAD"/>
    <w:rsid w:val="007C037F"/>
    <w:rsid w:val="007C0C2A"/>
    <w:rsid w:val="007C4B21"/>
    <w:rsid w:val="007C4FC1"/>
    <w:rsid w:val="007C5749"/>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538B"/>
    <w:rsid w:val="008C3E18"/>
    <w:rsid w:val="008C4F4C"/>
    <w:rsid w:val="008C679D"/>
    <w:rsid w:val="008D588D"/>
    <w:rsid w:val="008D6B81"/>
    <w:rsid w:val="008D7124"/>
    <w:rsid w:val="008F32D9"/>
    <w:rsid w:val="008F3361"/>
    <w:rsid w:val="008F35F1"/>
    <w:rsid w:val="009023C2"/>
    <w:rsid w:val="009028FD"/>
    <w:rsid w:val="009030C6"/>
    <w:rsid w:val="009035BA"/>
    <w:rsid w:val="0090366D"/>
    <w:rsid w:val="00906C1E"/>
    <w:rsid w:val="0090773E"/>
    <w:rsid w:val="00911E6C"/>
    <w:rsid w:val="00912A5A"/>
    <w:rsid w:val="00915B47"/>
    <w:rsid w:val="00917514"/>
    <w:rsid w:val="00921F48"/>
    <w:rsid w:val="009258BF"/>
    <w:rsid w:val="00930045"/>
    <w:rsid w:val="009305D7"/>
    <w:rsid w:val="00931639"/>
    <w:rsid w:val="009331DF"/>
    <w:rsid w:val="009337FD"/>
    <w:rsid w:val="009339DA"/>
    <w:rsid w:val="00935961"/>
    <w:rsid w:val="009533E8"/>
    <w:rsid w:val="00953969"/>
    <w:rsid w:val="00954A29"/>
    <w:rsid w:val="00957771"/>
    <w:rsid w:val="0097523F"/>
    <w:rsid w:val="00976047"/>
    <w:rsid w:val="0097625A"/>
    <w:rsid w:val="00977E97"/>
    <w:rsid w:val="00985F65"/>
    <w:rsid w:val="009862B0"/>
    <w:rsid w:val="00986D2B"/>
    <w:rsid w:val="0099255E"/>
    <w:rsid w:val="009938D1"/>
    <w:rsid w:val="00993916"/>
    <w:rsid w:val="0099681A"/>
    <w:rsid w:val="009A125B"/>
    <w:rsid w:val="009A3AD5"/>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61E2"/>
    <w:rsid w:val="00A07156"/>
    <w:rsid w:val="00A1196E"/>
    <w:rsid w:val="00A20550"/>
    <w:rsid w:val="00A21D28"/>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3B99"/>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32F"/>
    <w:rsid w:val="00AC55C0"/>
    <w:rsid w:val="00AD1B47"/>
    <w:rsid w:val="00AD52E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2C2B"/>
    <w:rsid w:val="00BF3183"/>
    <w:rsid w:val="00BF6AE1"/>
    <w:rsid w:val="00C01B37"/>
    <w:rsid w:val="00C043BC"/>
    <w:rsid w:val="00C10E01"/>
    <w:rsid w:val="00C128F1"/>
    <w:rsid w:val="00C146E8"/>
    <w:rsid w:val="00C1615C"/>
    <w:rsid w:val="00C2110D"/>
    <w:rsid w:val="00C238B3"/>
    <w:rsid w:val="00C320E1"/>
    <w:rsid w:val="00C35764"/>
    <w:rsid w:val="00C35F4F"/>
    <w:rsid w:val="00C42669"/>
    <w:rsid w:val="00C42BA1"/>
    <w:rsid w:val="00C45B30"/>
    <w:rsid w:val="00C45B99"/>
    <w:rsid w:val="00C539F0"/>
    <w:rsid w:val="00C56D14"/>
    <w:rsid w:val="00C636CF"/>
    <w:rsid w:val="00C67E9C"/>
    <w:rsid w:val="00C724AB"/>
    <w:rsid w:val="00C72CBA"/>
    <w:rsid w:val="00C76C4E"/>
    <w:rsid w:val="00C77F99"/>
    <w:rsid w:val="00C824BB"/>
    <w:rsid w:val="00C84304"/>
    <w:rsid w:val="00C857EA"/>
    <w:rsid w:val="00C90CD1"/>
    <w:rsid w:val="00C92719"/>
    <w:rsid w:val="00C949C0"/>
    <w:rsid w:val="00CA12F0"/>
    <w:rsid w:val="00CA55F5"/>
    <w:rsid w:val="00CA7D33"/>
    <w:rsid w:val="00CB7464"/>
    <w:rsid w:val="00CC28D3"/>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3E80"/>
    <w:rsid w:val="00D84E91"/>
    <w:rsid w:val="00D9680C"/>
    <w:rsid w:val="00DA2564"/>
    <w:rsid w:val="00DA521E"/>
    <w:rsid w:val="00DA788F"/>
    <w:rsid w:val="00DB507D"/>
    <w:rsid w:val="00DB68F9"/>
    <w:rsid w:val="00DB6EE3"/>
    <w:rsid w:val="00DB719A"/>
    <w:rsid w:val="00DB74B7"/>
    <w:rsid w:val="00DB7830"/>
    <w:rsid w:val="00DC60AB"/>
    <w:rsid w:val="00DC6B89"/>
    <w:rsid w:val="00E047A1"/>
    <w:rsid w:val="00E106F6"/>
    <w:rsid w:val="00E110D8"/>
    <w:rsid w:val="00E16313"/>
    <w:rsid w:val="00E220BA"/>
    <w:rsid w:val="00E31FE2"/>
    <w:rsid w:val="00E3452A"/>
    <w:rsid w:val="00E34C56"/>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A4C7A"/>
    <w:rsid w:val="00EB0C7F"/>
    <w:rsid w:val="00EB3AE5"/>
    <w:rsid w:val="00EC1A15"/>
    <w:rsid w:val="00ED6016"/>
    <w:rsid w:val="00ED70FE"/>
    <w:rsid w:val="00EE63A3"/>
    <w:rsid w:val="00EE6E43"/>
    <w:rsid w:val="00EF3798"/>
    <w:rsid w:val="00EF6205"/>
    <w:rsid w:val="00F0050B"/>
    <w:rsid w:val="00F06430"/>
    <w:rsid w:val="00F201A1"/>
    <w:rsid w:val="00F24D34"/>
    <w:rsid w:val="00F262D1"/>
    <w:rsid w:val="00F275E1"/>
    <w:rsid w:val="00F302AC"/>
    <w:rsid w:val="00F3031E"/>
    <w:rsid w:val="00F35B80"/>
    <w:rsid w:val="00F37055"/>
    <w:rsid w:val="00F37645"/>
    <w:rsid w:val="00F40F57"/>
    <w:rsid w:val="00F43A4F"/>
    <w:rsid w:val="00F5003F"/>
    <w:rsid w:val="00F51C26"/>
    <w:rsid w:val="00F523FE"/>
    <w:rsid w:val="00F52B69"/>
    <w:rsid w:val="00F532B6"/>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3651DE"/>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5216">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200625076">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1" ma:contentTypeDescription="Create a new document." ma:contentTypeScope="" ma:versionID="09c7876730dcdaeebc643222c6f3f038">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e22c4d097d7ef1942b12e72118583a80"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D338-8C90-46C9-8A30-24E1A7C59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D2329-D8F9-4CD1-AC56-98C7B7DBE19A}">
  <ds:schemaRefs>
    <ds:schemaRef ds:uri="http://schemas.microsoft.com/sharepoint/v3/contenttype/forms"/>
  </ds:schemaRefs>
</ds:datastoreItem>
</file>

<file path=customXml/itemProps3.xml><?xml version="1.0" encoding="utf-8"?>
<ds:datastoreItem xmlns:ds="http://schemas.openxmlformats.org/officeDocument/2006/customXml" ds:itemID="{422A8018-16E8-46B0-96EC-3A69C2509934}">
  <ds:schemaRefs>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c16ccc84-b932-4602-97fd-4a72819b6e3a"/>
    <ds:schemaRef ds:uri="bb26955c-33b6-47ef-b98d-0277c4e91f4a"/>
    <ds:schemaRef ds:uri="http://purl.org/dc/elements/1.1/"/>
  </ds:schemaRefs>
</ds:datastoreItem>
</file>

<file path=customXml/itemProps4.xml><?xml version="1.0" encoding="utf-8"?>
<ds:datastoreItem xmlns:ds="http://schemas.openxmlformats.org/officeDocument/2006/customXml" ds:itemID="{A8A5D1BE-5343-4E85-9512-535F6B66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CAD902ED.dotm</Template>
  <TotalTime>0</TotalTime>
  <Pages>3</Pages>
  <Words>747</Words>
  <Characters>5310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6045</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Jörg Wolters</cp:lastModifiedBy>
  <cp:revision>4</cp:revision>
  <cp:lastPrinted>2018-10-09T09:33:00Z</cp:lastPrinted>
  <dcterms:created xsi:type="dcterms:W3CDTF">2019-10-10T12:12:00Z</dcterms:created>
  <dcterms:modified xsi:type="dcterms:W3CDTF">2019-10-10T14:36:00Z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