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4394"/>
      </w:tblGrid>
      <w:tr w:rsidR="005512F8" w:rsidRPr="005A772C" w14:paraId="2465C31C" w14:textId="77777777" w:rsidTr="001D6F96">
        <w:tc>
          <w:tcPr>
            <w:tcW w:w="4786" w:type="dxa"/>
            <w:shd w:val="clear" w:color="auto" w:fill="auto"/>
            <w:vAlign w:val="bottom"/>
          </w:tcPr>
          <w:p w14:paraId="031E69EA" w14:textId="67F5B9DE" w:rsidR="004272AA" w:rsidRPr="00D3273A" w:rsidRDefault="00CD4769" w:rsidP="001D6F96">
            <w:pPr>
              <w:pStyle w:val="Pressemitteilung"/>
              <w:tabs>
                <w:tab w:val="right" w:pos="8647"/>
              </w:tabs>
              <w:spacing w:before="0" w:after="0"/>
              <w:ind w:right="851"/>
              <w:rPr>
                <w:b w:val="0"/>
                <w:sz w:val="16"/>
                <w:szCs w:val="16"/>
                <w:lang w:val="en-US"/>
              </w:rPr>
            </w:pPr>
            <w:r w:rsidRPr="005A772C">
              <w:rPr>
                <w:b w:val="0"/>
                <w:noProof/>
                <w:sz w:val="16"/>
                <w:szCs w:val="16"/>
              </w:rPr>
              <w:drawing>
                <wp:inline distT="0" distB="0" distL="0" distR="0" wp14:anchorId="7AC736B2" wp14:editId="3B02C266">
                  <wp:extent cx="1566407" cy="15664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E2018_Logo-1030x1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006" cy="1567006"/>
                          </a:xfrm>
                          <a:prstGeom prst="rect">
                            <a:avLst/>
                          </a:prstGeom>
                        </pic:spPr>
                      </pic:pic>
                    </a:graphicData>
                  </a:graphic>
                </wp:inline>
              </w:drawing>
            </w:r>
            <w:r w:rsidR="004272AA" w:rsidRPr="00D3273A">
              <w:rPr>
                <w:b w:val="0"/>
                <w:sz w:val="16"/>
                <w:szCs w:val="16"/>
                <w:lang w:val="en-US"/>
              </w:rPr>
              <w:br/>
            </w:r>
            <w:r w:rsidRPr="00D3273A">
              <w:rPr>
                <w:b w:val="0"/>
                <w:sz w:val="24"/>
                <w:szCs w:val="24"/>
                <w:lang w:val="en-US"/>
              </w:rPr>
              <w:t>West Hall Level 2,</w:t>
            </w:r>
            <w:r w:rsidR="004E7C09" w:rsidRPr="00D3273A">
              <w:rPr>
                <w:b w:val="0"/>
                <w:sz w:val="24"/>
                <w:szCs w:val="24"/>
                <w:lang w:val="en-US"/>
              </w:rPr>
              <w:t xml:space="preserve"> </w:t>
            </w:r>
            <w:r w:rsidR="002F0B08" w:rsidRPr="00D3273A">
              <w:rPr>
                <w:b w:val="0"/>
                <w:sz w:val="24"/>
                <w:szCs w:val="24"/>
                <w:lang w:val="en-US"/>
              </w:rPr>
              <w:t xml:space="preserve">Stand </w:t>
            </w:r>
            <w:r w:rsidRPr="00D3273A">
              <w:rPr>
                <w:b w:val="0"/>
                <w:sz w:val="24"/>
                <w:szCs w:val="24"/>
                <w:lang w:val="en-US"/>
              </w:rPr>
              <w:t>W4545</w:t>
            </w:r>
          </w:p>
        </w:tc>
        <w:tc>
          <w:tcPr>
            <w:tcW w:w="4394" w:type="dxa"/>
            <w:shd w:val="clear" w:color="auto" w:fill="auto"/>
          </w:tcPr>
          <w:p w14:paraId="40D1E2BE" w14:textId="77777777" w:rsidR="005512F8" w:rsidRPr="005A772C" w:rsidRDefault="004272AA" w:rsidP="004272AA">
            <w:pPr>
              <w:pStyle w:val="Pressemitteilung"/>
              <w:tabs>
                <w:tab w:val="right" w:pos="8647"/>
              </w:tabs>
              <w:spacing w:before="0" w:after="0"/>
              <w:jc w:val="right"/>
              <w:rPr>
                <w:b w:val="0"/>
                <w:sz w:val="48"/>
                <w:szCs w:val="48"/>
              </w:rPr>
            </w:pPr>
            <w:r w:rsidRPr="005A772C">
              <w:rPr>
                <w:b w:val="0"/>
                <w:sz w:val="48"/>
                <w:szCs w:val="48"/>
              </w:rPr>
              <w:t>Pressemitteilung</w:t>
            </w:r>
          </w:p>
          <w:p w14:paraId="4EF4575C" w14:textId="77777777" w:rsidR="004272AA" w:rsidRPr="005A772C" w:rsidRDefault="004272AA" w:rsidP="004272AA">
            <w:pPr>
              <w:pStyle w:val="Pressemitteilung"/>
              <w:tabs>
                <w:tab w:val="right" w:pos="8647"/>
              </w:tabs>
              <w:spacing w:before="0" w:after="0"/>
              <w:jc w:val="right"/>
              <w:rPr>
                <w:b w:val="0"/>
                <w:sz w:val="22"/>
                <w:szCs w:val="22"/>
              </w:rPr>
            </w:pPr>
          </w:p>
          <w:p w14:paraId="0EC84814" w14:textId="77777777" w:rsidR="008B64C6" w:rsidRPr="005A772C" w:rsidRDefault="008B64C6" w:rsidP="008B64C6">
            <w:pPr>
              <w:pStyle w:val="Pressemitteilung"/>
              <w:tabs>
                <w:tab w:val="right" w:pos="8647"/>
              </w:tabs>
              <w:spacing w:before="0" w:after="0"/>
              <w:jc w:val="right"/>
              <w:rPr>
                <w:b w:val="0"/>
                <w:sz w:val="22"/>
                <w:szCs w:val="22"/>
              </w:rPr>
            </w:pPr>
            <w:r w:rsidRPr="005A772C">
              <w:rPr>
                <w:b w:val="0"/>
                <w:sz w:val="22"/>
                <w:szCs w:val="22"/>
              </w:rPr>
              <w:t>MTI Mischtechnik International GmbH</w:t>
            </w:r>
          </w:p>
          <w:p w14:paraId="3481F112" w14:textId="77777777" w:rsidR="008B64C6" w:rsidRPr="005A772C" w:rsidRDefault="008B64C6" w:rsidP="008B64C6">
            <w:pPr>
              <w:pStyle w:val="Pressemitteilung"/>
              <w:tabs>
                <w:tab w:val="right" w:pos="8647"/>
              </w:tabs>
              <w:spacing w:before="0" w:after="0"/>
              <w:jc w:val="right"/>
              <w:rPr>
                <w:b w:val="0"/>
                <w:sz w:val="22"/>
                <w:szCs w:val="22"/>
              </w:rPr>
            </w:pPr>
            <w:r w:rsidRPr="005A772C">
              <w:rPr>
                <w:b w:val="0"/>
                <w:sz w:val="22"/>
                <w:szCs w:val="22"/>
              </w:rPr>
              <w:t>Katharina Nowak</w:t>
            </w:r>
          </w:p>
          <w:p w14:paraId="780A1627" w14:textId="77777777" w:rsidR="008B64C6" w:rsidRPr="00D3273A" w:rsidRDefault="008B64C6" w:rsidP="008B64C6">
            <w:pPr>
              <w:pStyle w:val="Pressemitteilung"/>
              <w:tabs>
                <w:tab w:val="right" w:pos="8647"/>
              </w:tabs>
              <w:spacing w:before="0" w:after="0"/>
              <w:jc w:val="right"/>
              <w:rPr>
                <w:b w:val="0"/>
                <w:sz w:val="22"/>
                <w:szCs w:val="22"/>
                <w:lang w:val="es-AR"/>
              </w:rPr>
            </w:pPr>
            <w:r w:rsidRPr="00D3273A">
              <w:rPr>
                <w:b w:val="0"/>
                <w:sz w:val="22"/>
                <w:szCs w:val="22"/>
                <w:lang w:val="es-AR"/>
              </w:rPr>
              <w:t>Ohmstraße 8,  D-32758 Detmold</w:t>
            </w:r>
          </w:p>
          <w:p w14:paraId="3600D579" w14:textId="77777777" w:rsidR="008B64C6" w:rsidRPr="00D3273A" w:rsidRDefault="008B64C6" w:rsidP="008B64C6">
            <w:pPr>
              <w:pStyle w:val="Pressemitteilung"/>
              <w:tabs>
                <w:tab w:val="right" w:pos="8647"/>
              </w:tabs>
              <w:spacing w:before="0" w:after="0"/>
              <w:jc w:val="right"/>
              <w:rPr>
                <w:b w:val="0"/>
                <w:sz w:val="22"/>
                <w:szCs w:val="22"/>
                <w:lang w:val="es-AR"/>
              </w:rPr>
            </w:pPr>
            <w:r w:rsidRPr="00D3273A">
              <w:rPr>
                <w:b w:val="0"/>
                <w:sz w:val="22"/>
                <w:szCs w:val="22"/>
                <w:lang w:val="es-AR"/>
              </w:rPr>
              <w:t>Tel.:  +49 (5231) 914-113</w:t>
            </w:r>
          </w:p>
          <w:p w14:paraId="590A4DCF" w14:textId="58E854FC" w:rsidR="008B64C6" w:rsidRPr="00D3273A" w:rsidRDefault="008B64C6" w:rsidP="008B64C6">
            <w:pPr>
              <w:pStyle w:val="Pressemitteilung"/>
              <w:tabs>
                <w:tab w:val="right" w:pos="8647"/>
              </w:tabs>
              <w:spacing w:before="0" w:after="0"/>
              <w:jc w:val="right"/>
              <w:rPr>
                <w:b w:val="0"/>
                <w:sz w:val="22"/>
                <w:szCs w:val="22"/>
                <w:lang w:val="es-AR"/>
              </w:rPr>
            </w:pPr>
            <w:r w:rsidRPr="00D3273A">
              <w:rPr>
                <w:b w:val="0"/>
                <w:sz w:val="22"/>
                <w:szCs w:val="22"/>
                <w:lang w:val="es-AR"/>
              </w:rPr>
              <w:t>Fax:  +49 (5231) 914-</w:t>
            </w:r>
            <w:r w:rsidR="002F0B08" w:rsidRPr="00D3273A">
              <w:rPr>
                <w:b w:val="0"/>
                <w:sz w:val="22"/>
                <w:szCs w:val="22"/>
                <w:lang w:val="es-AR"/>
              </w:rPr>
              <w:t>299</w:t>
            </w:r>
          </w:p>
          <w:p w14:paraId="7B57E9A5" w14:textId="77777777" w:rsidR="008B64C6" w:rsidRPr="005A772C" w:rsidRDefault="008B64C6" w:rsidP="008B64C6">
            <w:pPr>
              <w:pStyle w:val="Pressemitteilung"/>
              <w:tabs>
                <w:tab w:val="right" w:pos="8647"/>
              </w:tabs>
              <w:spacing w:before="0" w:after="0"/>
              <w:jc w:val="right"/>
              <w:rPr>
                <w:b w:val="0"/>
                <w:sz w:val="22"/>
                <w:szCs w:val="22"/>
              </w:rPr>
            </w:pPr>
            <w:r w:rsidRPr="005A772C">
              <w:rPr>
                <w:b w:val="0"/>
                <w:sz w:val="22"/>
                <w:szCs w:val="22"/>
              </w:rPr>
              <w:t>E-Mail:  marketing@mti-mixer.de</w:t>
            </w:r>
          </w:p>
          <w:p w14:paraId="76AB4AE9" w14:textId="0E3EF4FD" w:rsidR="004272AA" w:rsidRPr="005A772C" w:rsidRDefault="008B64C6" w:rsidP="004272AA">
            <w:pPr>
              <w:pStyle w:val="Pressemitteilung"/>
              <w:tabs>
                <w:tab w:val="right" w:pos="8647"/>
              </w:tabs>
              <w:spacing w:before="0" w:after="0"/>
              <w:jc w:val="right"/>
              <w:rPr>
                <w:b w:val="0"/>
                <w:sz w:val="22"/>
                <w:szCs w:val="22"/>
              </w:rPr>
            </w:pPr>
            <w:r w:rsidRPr="005A772C">
              <w:rPr>
                <w:b w:val="0"/>
                <w:bCs w:val="0"/>
                <w:sz w:val="22"/>
                <w:szCs w:val="22"/>
              </w:rPr>
              <w:t xml:space="preserve">Internet:  </w:t>
            </w:r>
            <w:hyperlink r:id="rId10" w:history="1">
              <w:r w:rsidR="007877C9" w:rsidRPr="005A772C">
                <w:rPr>
                  <w:rStyle w:val="Hyperlink"/>
                  <w:b w:val="0"/>
                  <w:sz w:val="22"/>
                </w:rPr>
                <w:t>http://www.mti-mixer.de</w:t>
              </w:r>
            </w:hyperlink>
            <w:r w:rsidR="007877C9" w:rsidRPr="005A772C">
              <w:rPr>
                <w:b w:val="0"/>
                <w:sz w:val="22"/>
                <w:szCs w:val="22"/>
              </w:rPr>
              <w:t xml:space="preserve"> </w:t>
            </w:r>
          </w:p>
        </w:tc>
      </w:tr>
    </w:tbl>
    <w:p w14:paraId="6EFAC363" w14:textId="367AD4AD" w:rsidR="003F039A" w:rsidRPr="005A772C" w:rsidRDefault="00620A85" w:rsidP="00620A85">
      <w:pPr>
        <w:pStyle w:val="Pressemitteilung"/>
        <w:spacing w:before="480" w:after="0"/>
        <w:ind w:right="849"/>
        <w:rPr>
          <w:sz w:val="38"/>
          <w:szCs w:val="38"/>
        </w:rPr>
      </w:pPr>
      <w:r w:rsidRPr="005A772C">
        <w:rPr>
          <w:sz w:val="28"/>
          <w:szCs w:val="28"/>
          <w:u w:val="single"/>
        </w:rPr>
        <w:t xml:space="preserve">MTI auf der </w:t>
      </w:r>
      <w:r w:rsidR="00CD4769" w:rsidRPr="005A772C">
        <w:rPr>
          <w:sz w:val="28"/>
          <w:szCs w:val="28"/>
          <w:u w:val="single"/>
        </w:rPr>
        <w:t>NPE</w:t>
      </w:r>
      <w:r w:rsidRPr="005A772C">
        <w:rPr>
          <w:sz w:val="28"/>
          <w:szCs w:val="28"/>
          <w:u w:val="single"/>
        </w:rPr>
        <w:t xml:space="preserve"> 201</w:t>
      </w:r>
      <w:r w:rsidR="00CD4769" w:rsidRPr="005A772C">
        <w:rPr>
          <w:sz w:val="28"/>
          <w:szCs w:val="28"/>
          <w:u w:val="single"/>
        </w:rPr>
        <w:t>8</w:t>
      </w:r>
      <w:r w:rsidR="003F039A" w:rsidRPr="005A772C">
        <w:rPr>
          <w:sz w:val="36"/>
          <w:szCs w:val="36"/>
          <w:u w:val="single"/>
        </w:rPr>
        <w:t xml:space="preserve"> </w:t>
      </w:r>
      <w:r w:rsidR="003F039A" w:rsidRPr="005A772C">
        <w:rPr>
          <w:sz w:val="36"/>
          <w:szCs w:val="36"/>
          <w:u w:val="single"/>
        </w:rPr>
        <w:br/>
      </w:r>
      <w:r w:rsidR="00CD4769" w:rsidRPr="005A772C">
        <w:rPr>
          <w:sz w:val="38"/>
          <w:szCs w:val="38"/>
        </w:rPr>
        <w:t>Präzises Mischen in großen Dimensionen</w:t>
      </w:r>
    </w:p>
    <w:p w14:paraId="6268EAEA" w14:textId="07D7A416" w:rsidR="00CD4769" w:rsidRPr="005A772C" w:rsidRDefault="00CD4769" w:rsidP="00CD4769">
      <w:pPr>
        <w:pStyle w:val="Text"/>
        <w:rPr>
          <w:b/>
        </w:rPr>
      </w:pPr>
      <w:r w:rsidRPr="005A772C">
        <w:rPr>
          <w:b/>
        </w:rPr>
        <w:t xml:space="preserve">Größter jemals von MTI </w:t>
      </w:r>
      <w:r w:rsidR="004E7C09" w:rsidRPr="005A772C">
        <w:rPr>
          <w:b/>
        </w:rPr>
        <w:t xml:space="preserve">in die </w:t>
      </w:r>
      <w:r w:rsidRPr="005A772C">
        <w:rPr>
          <w:b/>
        </w:rPr>
        <w:t>USA gelieferter Mischer auf dem Messestand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DA60BB" w:rsidRPr="005A772C" w14:paraId="321E3C78" w14:textId="4C81C487" w:rsidTr="00DA60BB">
        <w:tc>
          <w:tcPr>
            <w:tcW w:w="4503" w:type="dxa"/>
            <w:vAlign w:val="bottom"/>
          </w:tcPr>
          <w:p w14:paraId="6606E8CF" w14:textId="696745F0" w:rsidR="00DA60BB" w:rsidRPr="005A772C" w:rsidRDefault="009D29B8" w:rsidP="00DA60BB">
            <w:pPr>
              <w:pStyle w:val="Text"/>
              <w:spacing w:before="0" w:line="240" w:lineRule="auto"/>
            </w:pPr>
            <w:r w:rsidRPr="005A772C">
              <w:rPr>
                <w:noProof/>
              </w:rPr>
              <w:drawing>
                <wp:inline distT="0" distB="0" distL="0" distR="0" wp14:anchorId="39F2F5E2" wp14:editId="42452378">
                  <wp:extent cx="2722245" cy="1943735"/>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Flex-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1943735"/>
                          </a:xfrm>
                          <a:prstGeom prst="rect">
                            <a:avLst/>
                          </a:prstGeom>
                        </pic:spPr>
                      </pic:pic>
                    </a:graphicData>
                  </a:graphic>
                </wp:inline>
              </w:drawing>
            </w:r>
          </w:p>
        </w:tc>
        <w:tc>
          <w:tcPr>
            <w:tcW w:w="4677" w:type="dxa"/>
            <w:vAlign w:val="bottom"/>
          </w:tcPr>
          <w:p w14:paraId="295D3BB2" w14:textId="2C558022" w:rsidR="00DA60BB" w:rsidRPr="005A772C" w:rsidRDefault="00DA60BB" w:rsidP="00DA60BB">
            <w:pPr>
              <w:pStyle w:val="Text"/>
              <w:spacing w:before="0" w:line="240" w:lineRule="auto"/>
            </w:pPr>
            <w:r w:rsidRPr="005A772C">
              <w:rPr>
                <w:noProof/>
              </w:rPr>
              <w:drawing>
                <wp:inline distT="0" distB="0" distL="0" distR="0" wp14:anchorId="67215DA8" wp14:editId="5DBFE6FF">
                  <wp:extent cx="2832735" cy="20224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63 underconstruc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735" cy="2022475"/>
                          </a:xfrm>
                          <a:prstGeom prst="rect">
                            <a:avLst/>
                          </a:prstGeom>
                        </pic:spPr>
                      </pic:pic>
                    </a:graphicData>
                  </a:graphic>
                </wp:inline>
              </w:drawing>
            </w:r>
          </w:p>
        </w:tc>
      </w:tr>
      <w:tr w:rsidR="00DA60BB" w:rsidRPr="005A772C" w14:paraId="7773E274" w14:textId="3DD2D097" w:rsidTr="00DA60BB">
        <w:tc>
          <w:tcPr>
            <w:tcW w:w="4503" w:type="dxa"/>
          </w:tcPr>
          <w:p w14:paraId="4D029751" w14:textId="39156751" w:rsidR="00DA60BB" w:rsidRPr="005A772C" w:rsidRDefault="00DA60BB" w:rsidP="005271EA">
            <w:pPr>
              <w:pStyle w:val="Text"/>
              <w:spacing w:line="240" w:lineRule="auto"/>
              <w:rPr>
                <w:i/>
                <w:sz w:val="18"/>
                <w:szCs w:val="18"/>
              </w:rPr>
            </w:pPr>
            <w:r w:rsidRPr="005A772C">
              <w:rPr>
                <w:i/>
                <w:sz w:val="18"/>
                <w:szCs w:val="18"/>
              </w:rPr>
              <w:t>Auf der NPE 2018 zeigt MTI Mischtechnik eine Heiz-/Kühlmischer-Kombination vom Typ MTI Flex</w:t>
            </w:r>
            <w:r w:rsidRPr="005A772C">
              <w:rPr>
                <w:i/>
                <w:sz w:val="18"/>
                <w:szCs w:val="18"/>
                <w:vertAlign w:val="superscript"/>
              </w:rPr>
              <w:t>®</w:t>
            </w:r>
            <w:r w:rsidRPr="005A772C">
              <w:rPr>
                <w:i/>
                <w:sz w:val="18"/>
                <w:szCs w:val="18"/>
              </w:rPr>
              <w:t xml:space="preserve">-line in der Baugröße M 2000 / K 8000, die mit 8000 Litern Kühlbehältervolumen, über sieben Metern Länge und fast fünf Metern Höhe beeindruckende Abmessungen aufweist. </w:t>
            </w:r>
            <w:r w:rsidRPr="005A772C">
              <w:rPr>
                <w:i/>
                <w:sz w:val="18"/>
                <w:szCs w:val="18"/>
              </w:rPr>
              <w:br/>
              <w:t>© MTI Mischtechnik</w:t>
            </w:r>
          </w:p>
        </w:tc>
        <w:tc>
          <w:tcPr>
            <w:tcW w:w="4677" w:type="dxa"/>
          </w:tcPr>
          <w:p w14:paraId="5B98FB55" w14:textId="0D405961" w:rsidR="00DA60BB" w:rsidRPr="005A772C" w:rsidRDefault="00DA60BB" w:rsidP="00DA60BB">
            <w:pPr>
              <w:pStyle w:val="Text"/>
              <w:spacing w:line="240" w:lineRule="auto"/>
              <w:rPr>
                <w:i/>
                <w:sz w:val="18"/>
                <w:szCs w:val="18"/>
              </w:rPr>
            </w:pPr>
            <w:r w:rsidRPr="005A772C">
              <w:rPr>
                <w:i/>
                <w:sz w:val="18"/>
                <w:szCs w:val="18"/>
              </w:rPr>
              <w:t>Derzeit noch im Bau, bald auf der NPE: Der 8000 Liter fassende Kühlbehälter der neuen Flex</w:t>
            </w:r>
            <w:r w:rsidRPr="005A772C">
              <w:rPr>
                <w:i/>
                <w:sz w:val="18"/>
                <w:szCs w:val="18"/>
                <w:vertAlign w:val="superscript"/>
              </w:rPr>
              <w:t>®</w:t>
            </w:r>
            <w:r w:rsidRPr="005A772C">
              <w:rPr>
                <w:i/>
                <w:sz w:val="18"/>
                <w:szCs w:val="18"/>
              </w:rPr>
              <w:t xml:space="preserve">-line Heiz-/Kühlmischer-Kombination für Northern Pipe. </w:t>
            </w:r>
            <w:r w:rsidRPr="005A772C">
              <w:rPr>
                <w:i/>
                <w:sz w:val="18"/>
                <w:szCs w:val="18"/>
              </w:rPr>
              <w:br/>
              <w:t>© MTI Mischtechnik</w:t>
            </w:r>
          </w:p>
        </w:tc>
      </w:tr>
    </w:tbl>
    <w:p w14:paraId="4BE398C6" w14:textId="345C8631" w:rsidR="00CD4769" w:rsidRPr="005A772C" w:rsidRDefault="00BF3E22" w:rsidP="00620A85">
      <w:pPr>
        <w:pStyle w:val="Text"/>
        <w:spacing w:line="360" w:lineRule="exact"/>
        <w:ind w:right="849"/>
      </w:pPr>
      <w:r w:rsidRPr="005A772C">
        <w:t xml:space="preserve">Detmold, </w:t>
      </w:r>
      <w:r w:rsidR="00CD4769" w:rsidRPr="005A772C">
        <w:t xml:space="preserve">Deutschland, </w:t>
      </w:r>
      <w:r w:rsidR="00D3273A">
        <w:t>März</w:t>
      </w:r>
      <w:bookmarkStart w:id="0" w:name="_GoBack"/>
      <w:bookmarkEnd w:id="0"/>
      <w:r w:rsidR="00CD4769" w:rsidRPr="005A772C">
        <w:t xml:space="preserve"> </w:t>
      </w:r>
      <w:r w:rsidR="00620A85" w:rsidRPr="005A772C">
        <w:t>201</w:t>
      </w:r>
      <w:r w:rsidR="00CD4769" w:rsidRPr="005A772C">
        <w:t>8</w:t>
      </w:r>
      <w:r w:rsidRPr="005A772C">
        <w:t xml:space="preserve"> –</w:t>
      </w:r>
      <w:r w:rsidR="0004338F" w:rsidRPr="005A772C">
        <w:t xml:space="preserve"> </w:t>
      </w:r>
      <w:r w:rsidR="00CD4769" w:rsidRPr="005A772C">
        <w:t xml:space="preserve">Zur NPE 2018, die vom 7. bis 11. Mai 2018 in Orlando/Florida stattfindet, präsentiert </w:t>
      </w:r>
      <w:r w:rsidR="00892DE1" w:rsidRPr="005A772C">
        <w:t>MTI Mischtechnik</w:t>
      </w:r>
      <w:r w:rsidR="00CD4769" w:rsidRPr="005A772C">
        <w:t xml:space="preserve">, ein </w:t>
      </w:r>
      <w:r w:rsidR="00A646BA" w:rsidRPr="005A772C">
        <w:t xml:space="preserve">in Technologie </w:t>
      </w:r>
      <w:r w:rsidR="00CD4769" w:rsidRPr="005A772C">
        <w:t xml:space="preserve">und </w:t>
      </w:r>
      <w:r w:rsidR="00A646BA" w:rsidRPr="005A772C">
        <w:t xml:space="preserve">Qualität </w:t>
      </w:r>
      <w:r w:rsidR="00CD4769" w:rsidRPr="005A772C">
        <w:t xml:space="preserve">führender </w:t>
      </w:r>
      <w:r w:rsidR="00A646BA" w:rsidRPr="005A772C">
        <w:t xml:space="preserve">Hersteller </w:t>
      </w:r>
      <w:r w:rsidR="00AC264C" w:rsidRPr="005A772C">
        <w:t xml:space="preserve">von </w:t>
      </w:r>
      <w:r w:rsidR="00A646BA" w:rsidRPr="005A772C">
        <w:t>Misch- und Aufbereitungsanlagen</w:t>
      </w:r>
      <w:r w:rsidR="00CD4769" w:rsidRPr="005A772C">
        <w:t>,</w:t>
      </w:r>
      <w:r w:rsidR="00892DE1" w:rsidRPr="005A772C">
        <w:t xml:space="preserve"> </w:t>
      </w:r>
      <w:r w:rsidR="00CD4769" w:rsidRPr="005A772C">
        <w:t>sein aktuelles Portfolio an Container-, Vertikal-, Horizontal-, Kühl- und Heiz-Kühl-Mischern für die Kunststoffindustrie. Highlight auf dem Messestand W4545 in West Hall</w:t>
      </w:r>
      <w:r w:rsidR="00A646BA" w:rsidRPr="005A772C">
        <w:t xml:space="preserve"> Level 2</w:t>
      </w:r>
      <w:r w:rsidR="00CD4769" w:rsidRPr="005A772C">
        <w:t xml:space="preserve"> ist eine Heiz-/Kühlmischer-Kombination vom Typ MTI Flex</w:t>
      </w:r>
      <w:r w:rsidR="00CD4769" w:rsidRPr="005A772C">
        <w:rPr>
          <w:vertAlign w:val="superscript"/>
        </w:rPr>
        <w:t>®</w:t>
      </w:r>
      <w:r w:rsidR="00CD4769" w:rsidRPr="005A772C">
        <w:t xml:space="preserve">-line in der Baugröße M 2000 / K 8000, die mit 8000 Litern Kühlbehältervolumen, </w:t>
      </w:r>
      <w:r w:rsidR="004E7C09" w:rsidRPr="005A772C">
        <w:t xml:space="preserve">über sieben </w:t>
      </w:r>
      <w:r w:rsidR="00CD4769" w:rsidRPr="005A772C">
        <w:t xml:space="preserve">Metern Länge und </w:t>
      </w:r>
      <w:r w:rsidR="004E7C09" w:rsidRPr="005A772C">
        <w:t xml:space="preserve">fast fünf </w:t>
      </w:r>
      <w:r w:rsidR="00CD4769" w:rsidRPr="005A772C">
        <w:t>Metern Höhe beeindruckende Abmessungen aufweist. Direkt im Anschluss an die Messe erfolgt die Auslieferung an Northern Pipe</w:t>
      </w:r>
      <w:r w:rsidR="007A30CE" w:rsidRPr="005A772C">
        <w:t xml:space="preserve"> Products Inc.</w:t>
      </w:r>
      <w:r w:rsidR="00CD4769" w:rsidRPr="005A772C">
        <w:t>, ein</w:t>
      </w:r>
      <w:r w:rsidR="004E7C09" w:rsidRPr="005A772C">
        <w:t>en</w:t>
      </w:r>
      <w:r w:rsidR="00CD4769" w:rsidRPr="005A772C">
        <w:t xml:space="preserve"> </w:t>
      </w:r>
      <w:r w:rsidR="004E7C09" w:rsidRPr="005A772C">
        <w:t xml:space="preserve">bedeutenden </w:t>
      </w:r>
      <w:r w:rsidR="00CD4769" w:rsidRPr="005A772C">
        <w:t>Hersteller von P</w:t>
      </w:r>
      <w:r w:rsidR="00896DB4" w:rsidRPr="005A772C">
        <w:t>V</w:t>
      </w:r>
      <w:r w:rsidR="00CD4769" w:rsidRPr="005A772C">
        <w:t xml:space="preserve">C-Rohren für den Mittleren Westen der USA und </w:t>
      </w:r>
      <w:r w:rsidR="00CD4769" w:rsidRPr="005A772C">
        <w:lastRenderedPageBreak/>
        <w:t>Kanada. Dort wird das System zukünftig – als größte von MTI je in die USA gelieferte Heiz-/Kühlmischer-Kombination – die aktuelle Mischkapazität nahezu verdoppeln.</w:t>
      </w:r>
    </w:p>
    <w:p w14:paraId="2FB80E1D" w14:textId="4651FC56" w:rsidR="00CD4769" w:rsidRPr="005A772C" w:rsidRDefault="00CD4769" w:rsidP="00D13070">
      <w:pPr>
        <w:pStyle w:val="Text"/>
        <w:spacing w:line="360" w:lineRule="exact"/>
        <w:ind w:right="851"/>
      </w:pPr>
      <w:r w:rsidRPr="005A772C">
        <w:t xml:space="preserve">Dazu Burkhard </w:t>
      </w:r>
      <w:r w:rsidR="004E7C09" w:rsidRPr="005A772C">
        <w:t>Wulf</w:t>
      </w:r>
      <w:r w:rsidRPr="005A772C">
        <w:t>, Area Sales Manager bei MTI: „In den USA</w:t>
      </w:r>
      <w:r w:rsidR="00650220" w:rsidRPr="005A772C">
        <w:t xml:space="preserve"> </w:t>
      </w:r>
      <w:r w:rsidRPr="005A772C">
        <w:t>zeigt sich seit geraumer Zeit ein Trend hin zu immer größeren Produktionsvolumina. Mit de</w:t>
      </w:r>
      <w:r w:rsidR="00A646BA" w:rsidRPr="005A772C">
        <w:t>r Flex</w:t>
      </w:r>
      <w:r w:rsidR="0025308B" w:rsidRPr="005A772C">
        <w:rPr>
          <w:vertAlign w:val="superscript"/>
        </w:rPr>
        <w:t>®</w:t>
      </w:r>
      <w:r w:rsidR="00A646BA" w:rsidRPr="005A772C">
        <w:t>-line</w:t>
      </w:r>
      <w:r w:rsidRPr="005A772C">
        <w:t xml:space="preserve"> M 2000 / K 8000 </w:t>
      </w:r>
      <w:r w:rsidR="0025308B" w:rsidRPr="005A772C">
        <w:t xml:space="preserve">für Northern Pipe </w:t>
      </w:r>
      <w:r w:rsidR="0012331D" w:rsidRPr="005A772C">
        <w:t xml:space="preserve">Products </w:t>
      </w:r>
      <w:r w:rsidRPr="005A772C">
        <w:t xml:space="preserve">und natürlich auch </w:t>
      </w:r>
      <w:r w:rsidR="00A646BA" w:rsidRPr="005A772C">
        <w:t xml:space="preserve">mit </w:t>
      </w:r>
      <w:r w:rsidRPr="005A772C">
        <w:t>de</w:t>
      </w:r>
      <w:r w:rsidR="00A646BA" w:rsidRPr="005A772C">
        <w:t>r</w:t>
      </w:r>
      <w:r w:rsidRPr="005A772C">
        <w:t xml:space="preserve"> </w:t>
      </w:r>
      <w:r w:rsidR="0025308B" w:rsidRPr="005A772C">
        <w:t xml:space="preserve">mit maximalem Heizmischer-Volumen </w:t>
      </w:r>
      <w:r w:rsidR="009D3BF3" w:rsidRPr="005A772C">
        <w:t xml:space="preserve">ausgestatten </w:t>
      </w:r>
      <w:r w:rsidR="00A646BA" w:rsidRPr="005A772C">
        <w:t>Baugröße Flex</w:t>
      </w:r>
      <w:r w:rsidR="0025308B" w:rsidRPr="005A772C">
        <w:rPr>
          <w:vertAlign w:val="superscript"/>
        </w:rPr>
        <w:t>®</w:t>
      </w:r>
      <w:r w:rsidR="00A646BA" w:rsidRPr="005A772C">
        <w:t>-line</w:t>
      </w:r>
      <w:r w:rsidRPr="005A772C">
        <w:t xml:space="preserve"> M 2500 / K 8000 erfüllen wir die damit einhergehende Nachfrage. Diese Systeme können das erforderliche Mischgut in den entsprechenden Mengen bereitstellen, und dies ohne Kompromisse hinsichtlich der Mischqualität und der hoch genauen Einhaltung der Rezeptur. Wir freuen uns sehr, dieses Großgerät in Kürze an Northern Pipe</w:t>
      </w:r>
      <w:r w:rsidR="005913B3" w:rsidRPr="005A772C">
        <w:t xml:space="preserve"> </w:t>
      </w:r>
      <w:r w:rsidRPr="005A772C">
        <w:t xml:space="preserve">ausliefern zu dürfen, denn wie wir selbst steht dieses Unternehmen seit Jahrzehnten für Präzision, Verlässlichkeit und hochwertige Produkte.“ </w:t>
      </w:r>
    </w:p>
    <w:p w14:paraId="7731C9BA" w14:textId="5769601C" w:rsidR="00CD4769" w:rsidRPr="005A772C" w:rsidRDefault="00CD4769" w:rsidP="00D13070">
      <w:pPr>
        <w:pStyle w:val="Text"/>
        <w:spacing w:line="360" w:lineRule="exact"/>
        <w:ind w:right="851"/>
      </w:pPr>
      <w:r w:rsidRPr="005A772C">
        <w:t>„In unserer Produktion leistet seit fast 30 Jahren ein</w:t>
      </w:r>
      <w:r w:rsidR="009C5C42" w:rsidRPr="005A772C">
        <w:t>e</w:t>
      </w:r>
      <w:r w:rsidRPr="005A772C">
        <w:t xml:space="preserve"> Heiz</w:t>
      </w:r>
      <w:r w:rsidR="009C5C42" w:rsidRPr="005A772C">
        <w:t>-/K</w:t>
      </w:r>
      <w:r w:rsidRPr="005A772C">
        <w:t>ühlmischer</w:t>
      </w:r>
      <w:r w:rsidR="009C5C42" w:rsidRPr="005A772C">
        <w:t>-Kombination</w:t>
      </w:r>
      <w:r w:rsidRPr="005A772C">
        <w:t xml:space="preserve"> von MTI mit 1500 Litern Heizmischer-</w:t>
      </w:r>
      <w:r w:rsidR="009C5C42" w:rsidRPr="005A772C">
        <w:t xml:space="preserve"> und 4250 Litern Kühlmischer-</w:t>
      </w:r>
      <w:r w:rsidRPr="005A772C">
        <w:t xml:space="preserve">Volumen </w:t>
      </w:r>
      <w:r w:rsidR="009C5C42" w:rsidRPr="005A772C">
        <w:t xml:space="preserve">ihren </w:t>
      </w:r>
      <w:r w:rsidRPr="005A772C">
        <w:t xml:space="preserve">Dienst“, berichtet </w:t>
      </w:r>
      <w:r w:rsidR="009C5C42" w:rsidRPr="005A772C">
        <w:t xml:space="preserve">Derek Hanson, </w:t>
      </w:r>
      <w:r w:rsidR="005913B3" w:rsidRPr="005A772C">
        <w:t>Leiter Entwicklung und Konstruktion</w:t>
      </w:r>
      <w:r w:rsidRPr="005A772C">
        <w:t xml:space="preserve"> bei Northern Pipe. „2014 </w:t>
      </w:r>
      <w:r w:rsidR="009D3BF3" w:rsidRPr="005A772C">
        <w:t xml:space="preserve">haben </w:t>
      </w:r>
      <w:r w:rsidRPr="005A772C">
        <w:t xml:space="preserve">wir in enger Zusammenarbeit mit MTI den ursprünglich installierten Kühler durch ein </w:t>
      </w:r>
      <w:r w:rsidR="009C5C42" w:rsidRPr="005A772C">
        <w:t xml:space="preserve">überarbeitetes </w:t>
      </w:r>
      <w:r w:rsidRPr="005A772C">
        <w:t>Modell des</w:t>
      </w:r>
      <w:r w:rsidR="009C5C42" w:rsidRPr="005A772C">
        <w:t xml:space="preserve"> gleichen</w:t>
      </w:r>
      <w:r w:rsidRPr="005A772C">
        <w:t xml:space="preserve"> Typs </w:t>
      </w:r>
      <w:r w:rsidR="009D3BF3" w:rsidRPr="005A772C">
        <w:t>ausgetauscht. Leider war die Installation eines größeren Systems nicht möglich</w:t>
      </w:r>
      <w:r w:rsidR="009C5C42" w:rsidRPr="005A772C">
        <w:t>, denn</w:t>
      </w:r>
      <w:r w:rsidRPr="005A772C">
        <w:t xml:space="preserve"> wir </w:t>
      </w:r>
      <w:r w:rsidR="009C5C42" w:rsidRPr="005A772C">
        <w:t xml:space="preserve">hatten </w:t>
      </w:r>
      <w:r w:rsidRPr="005A772C">
        <w:t xml:space="preserve">unsere Platzverhältnisse </w:t>
      </w:r>
      <w:r w:rsidR="009C5C42" w:rsidRPr="005A772C">
        <w:t xml:space="preserve">bereits </w:t>
      </w:r>
      <w:r w:rsidRPr="005A772C">
        <w:t>optimal ausge</w:t>
      </w:r>
      <w:r w:rsidR="009C5C42" w:rsidRPr="005A772C">
        <w:t>nutzt</w:t>
      </w:r>
      <w:r w:rsidRPr="005A772C">
        <w:t xml:space="preserve">. Das gesamte System läuft seit seiner Installation mit hoher Zuverlässigkeit, und wenn Ersatzteile benötigt wurden, waren diese – ebenso wie der zuständige Kundendienst – stets in kurzer Zeit verfügbar. Tatsächlich reicht </w:t>
      </w:r>
      <w:r w:rsidR="0025308B" w:rsidRPr="005A772C">
        <w:t xml:space="preserve">die </w:t>
      </w:r>
      <w:r w:rsidRPr="005A772C">
        <w:t xml:space="preserve">Produktivität </w:t>
      </w:r>
      <w:r w:rsidR="0025308B" w:rsidRPr="005A772C">
        <w:t xml:space="preserve">der Anlage </w:t>
      </w:r>
      <w:r w:rsidRPr="005A772C">
        <w:t xml:space="preserve">aber nicht mehr aus, um unseren heutigen Bedarf zu decken. Unsere Entscheidung, bei der Realisierung eines deutlich größeren Systems wieder mit MTI zusammenzuarbeiten, war </w:t>
      </w:r>
      <w:r w:rsidR="004E7C09" w:rsidRPr="005A772C">
        <w:t xml:space="preserve">die </w:t>
      </w:r>
      <w:r w:rsidRPr="005A772C">
        <w:t>logische Konsequenz. Gemeinsam ist es uns gelungen, mit dem bestehenden, beengten Raum auszukommen. MTI hat die Maschine konstruktiv entsprechend modifiziert und quasi um den existierenden Stahlbau herum konstruiert. Wir sehen der Lieferung und Inbetriebnahme mit Spannung entgegen, denn damit werden wir eine echte Engstelle im Zuge der Erweiterung unserer Produktionskapazität beseitigen.“</w:t>
      </w:r>
    </w:p>
    <w:p w14:paraId="52629099" w14:textId="02A3CBB9" w:rsidR="00CD4769" w:rsidRPr="005A772C" w:rsidRDefault="00CD4769" w:rsidP="00CD4769">
      <w:pPr>
        <w:pStyle w:val="Text"/>
        <w:spacing w:line="360" w:lineRule="exact"/>
        <w:ind w:right="851"/>
      </w:pPr>
      <w:r w:rsidRPr="005A772C">
        <w:t xml:space="preserve">Der M 2000 / K 8000 ist ein Heiz-Kühlmischer von MTI für typische Chargengrößen von 950 kg, der mehr als 7500 </w:t>
      </w:r>
      <w:r w:rsidR="007A30CE" w:rsidRPr="005A772C">
        <w:t xml:space="preserve">kg </w:t>
      </w:r>
      <w:r w:rsidRPr="005A772C">
        <w:t>Mischgut stündlich bereitstellen kann. Wie alle MTI Flex</w:t>
      </w:r>
      <w:r w:rsidRPr="005A772C">
        <w:rPr>
          <w:vertAlign w:val="superscript"/>
        </w:rPr>
        <w:t>®</w:t>
      </w:r>
      <w:r w:rsidRPr="005A772C">
        <w:t xml:space="preserve">-line Mischer erfüllt er höchste Anforderungen an die Mischqualität auch bei anspruchsvollen Mischaufgaben. Als Baukastensystem konzipiert, sind diese Mischer für nahezu jede Anwendung einsetzbar, weil sich Baugrößen, Antriebe und Ausstattungsoptionen individuell konfigurieren lassen. </w:t>
      </w:r>
    </w:p>
    <w:p w14:paraId="4F78EDB9" w14:textId="1675AE35" w:rsidR="00620A85" w:rsidRPr="005A772C" w:rsidRDefault="00CD4769" w:rsidP="00D13070">
      <w:pPr>
        <w:pStyle w:val="Text"/>
        <w:spacing w:line="360" w:lineRule="exact"/>
        <w:ind w:right="851"/>
      </w:pPr>
      <w:r w:rsidRPr="005A772C">
        <w:lastRenderedPageBreak/>
        <w:t>Christian Honemeyer</w:t>
      </w:r>
      <w:r w:rsidR="00620A85" w:rsidRPr="005A772C">
        <w:t xml:space="preserve">, </w:t>
      </w:r>
      <w:r w:rsidRPr="005A772C">
        <w:t xml:space="preserve">Geschäftsführer von </w:t>
      </w:r>
      <w:r w:rsidR="00620A85" w:rsidRPr="005A772C">
        <w:t>MTI</w:t>
      </w:r>
      <w:r w:rsidRPr="005A772C">
        <w:t>, ergänzt</w:t>
      </w:r>
      <w:r w:rsidR="00620A85" w:rsidRPr="005A772C">
        <w:t>: „</w:t>
      </w:r>
      <w:r w:rsidR="00B16FED" w:rsidRPr="005A772C">
        <w:t xml:space="preserve">Unsere erklärte Strategie ist, </w:t>
      </w:r>
      <w:r w:rsidR="00B16FED" w:rsidRPr="00961A5C">
        <w:t>auch</w:t>
      </w:r>
      <w:r w:rsidR="00B16FED" w:rsidRPr="005A772C">
        <w:t xml:space="preserve"> anspruchsvollste Mischaufgaben gemeinsam mit unseren Kunden zu lösen, </w:t>
      </w:r>
      <w:r w:rsidR="00961A5C">
        <w:t>oft</w:t>
      </w:r>
      <w:r w:rsidR="00961A5C" w:rsidRPr="005A772C">
        <w:t xml:space="preserve"> </w:t>
      </w:r>
      <w:r w:rsidR="00B16FED" w:rsidRPr="005A772C">
        <w:t>mit Sonderentwicklungen für ganz spezifische Ra</w:t>
      </w:r>
      <w:r w:rsidR="00AC264C" w:rsidRPr="005A772C">
        <w:t>hmen</w:t>
      </w:r>
      <w:r w:rsidR="00B16FED" w:rsidRPr="005A772C">
        <w:t xml:space="preserve">bedingungen. Auf dieser Basis haben wir in den letzten Jahren unsere heutige, starke Marktposition </w:t>
      </w:r>
      <w:r w:rsidR="00AC264C" w:rsidRPr="005A772C">
        <w:t>als einer der</w:t>
      </w:r>
      <w:r w:rsidR="00B16FED" w:rsidRPr="005A772C">
        <w:t xml:space="preserve"> führenden </w:t>
      </w:r>
      <w:proofErr w:type="spellStart"/>
      <w:r w:rsidR="00B16FED" w:rsidRPr="005A772C">
        <w:t>Mischeranbieter</w:t>
      </w:r>
      <w:proofErr w:type="spellEnd"/>
      <w:r w:rsidR="00B16FED" w:rsidRPr="005A772C">
        <w:t xml:space="preserve"> weltweit erreicht. Dies gilt auch für den boomenden Markt USA, wo bereits über einhundert unser</w:t>
      </w:r>
      <w:r w:rsidR="00765659" w:rsidRPr="005A772C">
        <w:t>er Systeme im Einsatz sind.</w:t>
      </w:r>
      <w:r w:rsidRPr="005A772C">
        <w:t xml:space="preserve"> </w:t>
      </w:r>
      <w:r w:rsidR="00B16FED" w:rsidRPr="005A772C">
        <w:t xml:space="preserve">Der speziell für die Raumsituation bei Northern Pipe adaptierte </w:t>
      </w:r>
      <w:r w:rsidRPr="005A772C">
        <w:t>M 2000 / K 8000</w:t>
      </w:r>
      <w:r w:rsidR="00765659" w:rsidRPr="005A772C">
        <w:t xml:space="preserve"> spiegelt </w:t>
      </w:r>
      <w:r w:rsidRPr="005A772C">
        <w:t>dabei</w:t>
      </w:r>
      <w:r w:rsidR="00620A85" w:rsidRPr="005A772C">
        <w:t xml:space="preserve"> </w:t>
      </w:r>
      <w:r w:rsidR="00C1790D" w:rsidRPr="005A772C">
        <w:t>unser</w:t>
      </w:r>
      <w:r w:rsidRPr="005A772C">
        <w:t xml:space="preserve"> </w:t>
      </w:r>
      <w:r w:rsidR="00C1790D" w:rsidRPr="005A772C">
        <w:t xml:space="preserve">Selbstverständnis </w:t>
      </w:r>
      <w:r w:rsidR="00620A85" w:rsidRPr="005A772C">
        <w:t xml:space="preserve">als </w:t>
      </w:r>
      <w:r w:rsidR="00B16FED" w:rsidRPr="005A772C">
        <w:t xml:space="preserve">flexibler, kundenorientierter </w:t>
      </w:r>
      <w:r w:rsidR="00620A85" w:rsidRPr="005A772C">
        <w:t>Innovatio</w:t>
      </w:r>
      <w:r w:rsidRPr="005A772C">
        <w:t xml:space="preserve">nsträger in der </w:t>
      </w:r>
      <w:proofErr w:type="spellStart"/>
      <w:r w:rsidRPr="005A772C">
        <w:t>Mischerbranche</w:t>
      </w:r>
      <w:proofErr w:type="spellEnd"/>
      <w:r w:rsidR="00765659" w:rsidRPr="005A772C">
        <w:t xml:space="preserve"> sehr gut wider</w:t>
      </w:r>
      <w:r w:rsidRPr="005A772C">
        <w:t xml:space="preserve">. </w:t>
      </w:r>
      <w:r w:rsidR="00B16FED" w:rsidRPr="005A772C">
        <w:t>Tatsächlich reicht d</w:t>
      </w:r>
      <w:r w:rsidRPr="005A772C">
        <w:t xml:space="preserve">ie Einsatzbreite unserer Geräte von der Großserienproduktion bis zum Entwicklungslabor, wo sie ein problemloses </w:t>
      </w:r>
      <w:proofErr w:type="spellStart"/>
      <w:r w:rsidRPr="005A772C">
        <w:t>Upscaling</w:t>
      </w:r>
      <w:proofErr w:type="spellEnd"/>
      <w:r w:rsidRPr="005A772C">
        <w:t xml:space="preserve"> ermöglichen. Damit decken wir alle typischen Anforderungen an Batch-Mischprozesse ab.</w:t>
      </w:r>
      <w:r w:rsidR="00620A85" w:rsidRPr="005A772C">
        <w:t>“</w:t>
      </w:r>
    </w:p>
    <w:p w14:paraId="145028C2" w14:textId="2F08DFFD" w:rsidR="00CD4769" w:rsidRPr="005A772C" w:rsidRDefault="00CD4769" w:rsidP="00CD4769">
      <w:pPr>
        <w:pStyle w:val="Text"/>
        <w:tabs>
          <w:tab w:val="left" w:pos="8647"/>
        </w:tabs>
        <w:spacing w:line="240" w:lineRule="auto"/>
        <w:ind w:right="1276"/>
        <w:rPr>
          <w:sz w:val="20"/>
        </w:rPr>
      </w:pPr>
      <w:r w:rsidRPr="005A772C">
        <w:rPr>
          <w:b/>
          <w:sz w:val="20"/>
        </w:rPr>
        <w:t>Northern Pipe Products</w:t>
      </w:r>
      <w:r w:rsidRPr="005A772C">
        <w:rPr>
          <w:sz w:val="20"/>
        </w:rPr>
        <w:t xml:space="preserve"> </w:t>
      </w:r>
      <w:r w:rsidR="00DA60BB" w:rsidRPr="005A772C">
        <w:rPr>
          <w:sz w:val="20"/>
        </w:rPr>
        <w:t xml:space="preserve">mit Sitz in </w:t>
      </w:r>
      <w:r w:rsidRPr="005A772C">
        <w:rPr>
          <w:sz w:val="20"/>
        </w:rPr>
        <w:t>Fargo, N</w:t>
      </w:r>
      <w:r w:rsidR="002F0B08" w:rsidRPr="005A772C">
        <w:rPr>
          <w:sz w:val="20"/>
        </w:rPr>
        <w:t xml:space="preserve">orth </w:t>
      </w:r>
      <w:r w:rsidRPr="005A772C">
        <w:rPr>
          <w:sz w:val="20"/>
        </w:rPr>
        <w:t>D</w:t>
      </w:r>
      <w:r w:rsidR="002F0B08" w:rsidRPr="005A772C">
        <w:rPr>
          <w:sz w:val="20"/>
        </w:rPr>
        <w:t>akota</w:t>
      </w:r>
      <w:r w:rsidRPr="005A772C">
        <w:rPr>
          <w:sz w:val="20"/>
        </w:rPr>
        <w:t xml:space="preserve">/USA, </w:t>
      </w:r>
      <w:r w:rsidR="00DA60BB" w:rsidRPr="005A772C">
        <w:rPr>
          <w:sz w:val="20"/>
        </w:rPr>
        <w:t xml:space="preserve">liefert </w:t>
      </w:r>
      <w:r w:rsidRPr="005A772C">
        <w:rPr>
          <w:sz w:val="20"/>
        </w:rPr>
        <w:t>PVC</w:t>
      </w:r>
      <w:r w:rsidR="00DA60BB" w:rsidRPr="005A772C">
        <w:rPr>
          <w:sz w:val="20"/>
        </w:rPr>
        <w:t>-Rohre</w:t>
      </w:r>
      <w:r w:rsidRPr="005A772C">
        <w:rPr>
          <w:sz w:val="20"/>
        </w:rPr>
        <w:t xml:space="preserve"> </w:t>
      </w:r>
      <w:r w:rsidR="00DA60BB" w:rsidRPr="005A772C">
        <w:rPr>
          <w:sz w:val="20"/>
        </w:rPr>
        <w:t>für die Wasserversorgung im kommunalen und ländlichen Bereich</w:t>
      </w:r>
      <w:r w:rsidRPr="005A772C">
        <w:rPr>
          <w:sz w:val="20"/>
        </w:rPr>
        <w:t xml:space="preserve">, </w:t>
      </w:r>
      <w:r w:rsidR="00DA60BB" w:rsidRPr="005A772C">
        <w:rPr>
          <w:sz w:val="20"/>
        </w:rPr>
        <w:t>die Abwasserentsorgung</w:t>
      </w:r>
      <w:r w:rsidRPr="005A772C">
        <w:rPr>
          <w:sz w:val="20"/>
        </w:rPr>
        <w:t xml:space="preserve">, </w:t>
      </w:r>
      <w:r w:rsidR="00DA60BB" w:rsidRPr="005A772C">
        <w:rPr>
          <w:sz w:val="20"/>
        </w:rPr>
        <w:t>Brunnenauskleidungen sowie Anwendungen in den Bereichen Sanitär und Bewässerung an Kunden im Mittleren Westen der USA und in K</w:t>
      </w:r>
      <w:r w:rsidRPr="005A772C">
        <w:rPr>
          <w:sz w:val="20"/>
        </w:rPr>
        <w:t xml:space="preserve">anada. </w:t>
      </w:r>
      <w:r w:rsidR="00DA60BB" w:rsidRPr="005A772C">
        <w:rPr>
          <w:sz w:val="20"/>
        </w:rPr>
        <w:t xml:space="preserve">Seit </w:t>
      </w:r>
      <w:r w:rsidRPr="005A772C">
        <w:rPr>
          <w:sz w:val="20"/>
        </w:rPr>
        <w:t>1979</w:t>
      </w:r>
      <w:r w:rsidR="00DA60BB" w:rsidRPr="005A772C">
        <w:rPr>
          <w:sz w:val="20"/>
        </w:rPr>
        <w:t xml:space="preserve"> konzentriert sich das Unternehmen auf die Herstellung von Rohren höchster Qualität bei zugleich unübertroffenem Service</w:t>
      </w:r>
      <w:r w:rsidRPr="005A772C">
        <w:rPr>
          <w:sz w:val="20"/>
        </w:rPr>
        <w:t xml:space="preserve">. </w:t>
      </w:r>
      <w:r w:rsidR="00DA60BB" w:rsidRPr="005A772C">
        <w:rPr>
          <w:sz w:val="20"/>
        </w:rPr>
        <w:t>Die Fertigung und Prüfung a</w:t>
      </w:r>
      <w:r w:rsidRPr="005A772C">
        <w:rPr>
          <w:sz w:val="20"/>
        </w:rPr>
        <w:t>ll</w:t>
      </w:r>
      <w:r w:rsidR="00DA60BB" w:rsidRPr="005A772C">
        <w:rPr>
          <w:sz w:val="20"/>
        </w:rPr>
        <w:t>er</w:t>
      </w:r>
      <w:r w:rsidRPr="005A772C">
        <w:rPr>
          <w:sz w:val="20"/>
        </w:rPr>
        <w:t xml:space="preserve"> </w:t>
      </w:r>
      <w:r w:rsidR="00DA60BB" w:rsidRPr="005A772C">
        <w:rPr>
          <w:sz w:val="20"/>
        </w:rPr>
        <w:t>Produkte erfolgt entsprechend den zugehörigen Normen u</w:t>
      </w:r>
      <w:r w:rsidRPr="005A772C">
        <w:rPr>
          <w:sz w:val="20"/>
        </w:rPr>
        <w:t xml:space="preserve">nd </w:t>
      </w:r>
      <w:r w:rsidR="00DA60BB" w:rsidRPr="005A772C">
        <w:rPr>
          <w:sz w:val="20"/>
        </w:rPr>
        <w:t xml:space="preserve">Spezifikationen der </w:t>
      </w:r>
      <w:r w:rsidRPr="005A772C">
        <w:rPr>
          <w:sz w:val="20"/>
        </w:rPr>
        <w:t xml:space="preserve">American </w:t>
      </w:r>
      <w:proofErr w:type="spellStart"/>
      <w:r w:rsidRPr="005A772C">
        <w:rPr>
          <w:sz w:val="20"/>
        </w:rPr>
        <w:t>Water</w:t>
      </w:r>
      <w:proofErr w:type="spellEnd"/>
      <w:r w:rsidRPr="005A772C">
        <w:rPr>
          <w:sz w:val="20"/>
        </w:rPr>
        <w:t xml:space="preserve"> Works </w:t>
      </w:r>
      <w:proofErr w:type="spellStart"/>
      <w:r w:rsidRPr="005A772C">
        <w:rPr>
          <w:sz w:val="20"/>
        </w:rPr>
        <w:t>Association</w:t>
      </w:r>
      <w:proofErr w:type="spellEnd"/>
      <w:r w:rsidRPr="005A772C">
        <w:rPr>
          <w:sz w:val="20"/>
        </w:rPr>
        <w:t xml:space="preserve"> (AWWA) </w:t>
      </w:r>
      <w:r w:rsidR="00DA60BB" w:rsidRPr="005A772C">
        <w:rPr>
          <w:sz w:val="20"/>
        </w:rPr>
        <w:t>u</w:t>
      </w:r>
      <w:r w:rsidRPr="005A772C">
        <w:rPr>
          <w:sz w:val="20"/>
        </w:rPr>
        <w:t>nd/o</w:t>
      </w:r>
      <w:r w:rsidR="00DA60BB" w:rsidRPr="005A772C">
        <w:rPr>
          <w:sz w:val="20"/>
        </w:rPr>
        <w:t>de</w:t>
      </w:r>
      <w:r w:rsidRPr="005A772C">
        <w:rPr>
          <w:sz w:val="20"/>
        </w:rPr>
        <w:t>r ASTM</w:t>
      </w:r>
      <w:r w:rsidR="002F0B08" w:rsidRPr="005A772C">
        <w:rPr>
          <w:sz w:val="20"/>
        </w:rPr>
        <w:t xml:space="preserve"> International (American Society </w:t>
      </w:r>
      <w:proofErr w:type="spellStart"/>
      <w:r w:rsidR="002F0B08" w:rsidRPr="005A772C">
        <w:rPr>
          <w:sz w:val="20"/>
        </w:rPr>
        <w:t>for</w:t>
      </w:r>
      <w:proofErr w:type="spellEnd"/>
      <w:r w:rsidR="002F0B08" w:rsidRPr="005A772C">
        <w:rPr>
          <w:sz w:val="20"/>
        </w:rPr>
        <w:t xml:space="preserve"> </w:t>
      </w:r>
      <w:proofErr w:type="spellStart"/>
      <w:r w:rsidR="002F0B08" w:rsidRPr="005A772C">
        <w:rPr>
          <w:sz w:val="20"/>
        </w:rPr>
        <w:t>Testing</w:t>
      </w:r>
      <w:proofErr w:type="spellEnd"/>
      <w:r w:rsidR="002F0B08" w:rsidRPr="005A772C">
        <w:rPr>
          <w:sz w:val="20"/>
        </w:rPr>
        <w:t xml:space="preserve"> </w:t>
      </w:r>
      <w:proofErr w:type="spellStart"/>
      <w:r w:rsidR="002F0B08" w:rsidRPr="005A772C">
        <w:rPr>
          <w:sz w:val="20"/>
        </w:rPr>
        <w:t>and</w:t>
      </w:r>
      <w:proofErr w:type="spellEnd"/>
      <w:r w:rsidR="002F0B08" w:rsidRPr="005A772C">
        <w:rPr>
          <w:sz w:val="20"/>
        </w:rPr>
        <w:t xml:space="preserve"> Materials)</w:t>
      </w:r>
      <w:r w:rsidRPr="005A772C">
        <w:rPr>
          <w:sz w:val="20"/>
        </w:rPr>
        <w:t xml:space="preserve">. </w:t>
      </w:r>
      <w:r w:rsidR="00DA60BB" w:rsidRPr="005A772C">
        <w:rPr>
          <w:sz w:val="20"/>
        </w:rPr>
        <w:t>Über die umfassenden</w:t>
      </w:r>
      <w:r w:rsidRPr="005A772C">
        <w:rPr>
          <w:sz w:val="20"/>
        </w:rPr>
        <w:t xml:space="preserve"> intern</w:t>
      </w:r>
      <w:r w:rsidR="00DA60BB" w:rsidRPr="005A772C">
        <w:rPr>
          <w:sz w:val="20"/>
        </w:rPr>
        <w:t>en Maßnahmen zur Qualitätssicherung hinaus</w:t>
      </w:r>
      <w:r w:rsidRPr="005A772C">
        <w:rPr>
          <w:sz w:val="20"/>
        </w:rPr>
        <w:t xml:space="preserve"> </w:t>
      </w:r>
      <w:r w:rsidR="00DA60BB" w:rsidRPr="005A772C">
        <w:rPr>
          <w:sz w:val="20"/>
        </w:rPr>
        <w:t xml:space="preserve">ist </w:t>
      </w:r>
      <w:r w:rsidRPr="005A772C">
        <w:rPr>
          <w:sz w:val="20"/>
        </w:rPr>
        <w:t xml:space="preserve">Northern Pipe Products </w:t>
      </w:r>
      <w:r w:rsidR="00DA60BB" w:rsidRPr="005A772C">
        <w:rPr>
          <w:sz w:val="20"/>
        </w:rPr>
        <w:t xml:space="preserve">bei </w:t>
      </w:r>
      <w:r w:rsidR="002F0B08" w:rsidRPr="005A772C">
        <w:rPr>
          <w:sz w:val="20"/>
        </w:rPr>
        <w:t>unabhängigen</w:t>
      </w:r>
      <w:r w:rsidR="00DA60BB" w:rsidRPr="005A772C">
        <w:rPr>
          <w:sz w:val="20"/>
        </w:rPr>
        <w:t>, national anerkannten Prüfinstituten gelistet, die regelmäßig die Produktionseinrichtungen inspizieren und die Produkte prüfen</w:t>
      </w:r>
      <w:r w:rsidRPr="005A772C">
        <w:rPr>
          <w:sz w:val="20"/>
        </w:rPr>
        <w:t>.</w:t>
      </w:r>
    </w:p>
    <w:p w14:paraId="5F76E741" w14:textId="3641EED4" w:rsidR="00CD4769" w:rsidRPr="005A772C" w:rsidRDefault="00CD4769" w:rsidP="00CD4769">
      <w:pPr>
        <w:pStyle w:val="Text"/>
        <w:tabs>
          <w:tab w:val="left" w:pos="8647"/>
        </w:tabs>
        <w:spacing w:before="120" w:line="240" w:lineRule="auto"/>
        <w:ind w:right="1276"/>
        <w:rPr>
          <w:sz w:val="20"/>
        </w:rPr>
      </w:pPr>
      <w:r w:rsidRPr="005A772C">
        <w:rPr>
          <w:sz w:val="20"/>
        </w:rPr>
        <w:t>Northern Pipe Products is</w:t>
      </w:r>
      <w:r w:rsidR="00DA60BB" w:rsidRPr="005A772C">
        <w:rPr>
          <w:sz w:val="20"/>
        </w:rPr>
        <w:t>t</w:t>
      </w:r>
      <w:r w:rsidRPr="005A772C">
        <w:rPr>
          <w:sz w:val="20"/>
        </w:rPr>
        <w:t xml:space="preserve"> </w:t>
      </w:r>
      <w:r w:rsidR="00DA60BB" w:rsidRPr="005A772C">
        <w:rPr>
          <w:sz w:val="20"/>
        </w:rPr>
        <w:t xml:space="preserve">ein Unternehmen der </w:t>
      </w:r>
      <w:proofErr w:type="spellStart"/>
      <w:r w:rsidRPr="005A772C">
        <w:rPr>
          <w:sz w:val="20"/>
        </w:rPr>
        <w:t>Varistar</w:t>
      </w:r>
      <w:proofErr w:type="spellEnd"/>
      <w:r w:rsidRPr="005A772C">
        <w:rPr>
          <w:sz w:val="20"/>
        </w:rPr>
        <w:t xml:space="preserve"> Company </w:t>
      </w:r>
      <w:r w:rsidR="00DA60BB" w:rsidRPr="005A772C">
        <w:rPr>
          <w:sz w:val="20"/>
        </w:rPr>
        <w:t xml:space="preserve">und eine einhundertprozentige Tochter der </w:t>
      </w:r>
      <w:r w:rsidRPr="005A772C">
        <w:rPr>
          <w:sz w:val="20"/>
        </w:rPr>
        <w:t xml:space="preserve">Otter </w:t>
      </w:r>
      <w:proofErr w:type="spellStart"/>
      <w:r w:rsidRPr="005A772C">
        <w:rPr>
          <w:sz w:val="20"/>
        </w:rPr>
        <w:t>Tail</w:t>
      </w:r>
      <w:proofErr w:type="spellEnd"/>
      <w:r w:rsidRPr="005A772C">
        <w:rPr>
          <w:sz w:val="20"/>
        </w:rPr>
        <w:t xml:space="preserve"> Corporation. </w:t>
      </w:r>
    </w:p>
    <w:p w14:paraId="6D44BD47" w14:textId="77777777" w:rsidR="00174576" w:rsidRPr="005A772C" w:rsidRDefault="00CF5269" w:rsidP="00892DE1">
      <w:pPr>
        <w:pStyle w:val="Text"/>
        <w:tabs>
          <w:tab w:val="left" w:pos="8647"/>
        </w:tabs>
        <w:spacing w:line="240" w:lineRule="auto"/>
        <w:ind w:right="1276"/>
        <w:rPr>
          <w:sz w:val="20"/>
        </w:rPr>
      </w:pPr>
      <w:r w:rsidRPr="005A772C">
        <w:rPr>
          <w:b/>
          <w:sz w:val="20"/>
        </w:rPr>
        <w:t>MTI Mischtechnik International GmbH</w:t>
      </w:r>
      <w:r w:rsidRPr="005A772C">
        <w:rPr>
          <w:sz w:val="20"/>
        </w:rPr>
        <w:t xml:space="preserve"> </w:t>
      </w:r>
      <w:r w:rsidR="00BF3E22" w:rsidRPr="005A772C">
        <w:rPr>
          <w:sz w:val="20"/>
        </w:rPr>
        <w:t xml:space="preserve">ist seit 1975 einer der weltweit führenden Hersteller von Misch- und Aufbereitungsanlagen für die </w:t>
      </w:r>
      <w:r w:rsidRPr="005A772C">
        <w:rPr>
          <w:sz w:val="20"/>
        </w:rPr>
        <w:t>Kunststoff verarbeitende, die chemische, die Lebensmittel- und die Pharmaindu</w:t>
      </w:r>
      <w:r w:rsidR="00EC7CC2" w:rsidRPr="005A772C">
        <w:rPr>
          <w:sz w:val="20"/>
        </w:rPr>
        <w:t>s</w:t>
      </w:r>
      <w:r w:rsidRPr="005A772C">
        <w:rPr>
          <w:sz w:val="20"/>
        </w:rPr>
        <w:t xml:space="preserve">trie. </w:t>
      </w:r>
      <w:r w:rsidR="00BF3E22" w:rsidRPr="005A772C">
        <w:rPr>
          <w:sz w:val="20"/>
        </w:rPr>
        <w:t xml:space="preserve">Heute werden am Standort Detmold mit mehr als 50 Mitarbeiterinnen und Mitarbeitern Mischsysteme hergestellt, die sich sowohl </w:t>
      </w:r>
      <w:r w:rsidR="00102DB9" w:rsidRPr="005A772C">
        <w:rPr>
          <w:sz w:val="20"/>
        </w:rPr>
        <w:t>du</w:t>
      </w:r>
      <w:r w:rsidR="00BF3E22" w:rsidRPr="005A772C">
        <w:rPr>
          <w:sz w:val="20"/>
        </w:rPr>
        <w:t>rch herausragende Mischleistung als auch durch</w:t>
      </w:r>
      <w:r w:rsidR="00102DB9" w:rsidRPr="005A772C">
        <w:rPr>
          <w:sz w:val="20"/>
        </w:rPr>
        <w:t xml:space="preserve"> Energie- und Kosteneffizienz auszeichnen. Dazu gehören Vertikal-Schnellmischer, Horizontalmischer, Heiz-/Kühlmischer-Kombinationen, Universalmischer, Labormischer </w:t>
      </w:r>
      <w:r w:rsidR="00BF3E22" w:rsidRPr="005A772C">
        <w:rPr>
          <w:sz w:val="20"/>
        </w:rPr>
        <w:t>sowie</w:t>
      </w:r>
      <w:r w:rsidR="00102DB9" w:rsidRPr="005A772C">
        <w:rPr>
          <w:sz w:val="20"/>
        </w:rPr>
        <w:t xml:space="preserve"> kundenspezifisch konfigurierte Sonderausführungen. </w:t>
      </w:r>
      <w:r w:rsidR="00BF3E22" w:rsidRPr="005A772C">
        <w:rPr>
          <w:sz w:val="20"/>
        </w:rPr>
        <w:t>Das Unternehmen ist mit ca. 80</w:t>
      </w:r>
      <w:r w:rsidR="0084576E" w:rsidRPr="005A772C">
        <w:rPr>
          <w:sz w:val="20"/>
        </w:rPr>
        <w:t> </w:t>
      </w:r>
      <w:r w:rsidR="00BF3E22" w:rsidRPr="005A772C">
        <w:rPr>
          <w:sz w:val="20"/>
        </w:rPr>
        <w:t>% Exportanteil sehr international ausgerichtet und setzt als inhabergeführtes Fa</w:t>
      </w:r>
      <w:r w:rsidR="0084576E" w:rsidRPr="005A772C">
        <w:rPr>
          <w:sz w:val="20"/>
        </w:rPr>
        <w:t>milienunternehmen auf Qualität „Made in Germany“</w:t>
      </w:r>
      <w:r w:rsidR="00BF3E22" w:rsidRPr="005A772C">
        <w:rPr>
          <w:sz w:val="20"/>
        </w:rPr>
        <w:t>.</w:t>
      </w:r>
    </w:p>
    <w:p w14:paraId="011E3C4A" w14:textId="77777777" w:rsidR="005512F8" w:rsidRPr="005A772C" w:rsidRDefault="005512F8" w:rsidP="00765659">
      <w:pPr>
        <w:pStyle w:val="Text"/>
        <w:spacing w:line="240" w:lineRule="auto"/>
        <w:ind w:right="1134"/>
        <w:rPr>
          <w:szCs w:val="22"/>
          <w:u w:val="single"/>
        </w:rPr>
      </w:pPr>
      <w:r w:rsidRPr="005A772C">
        <w:rPr>
          <w:szCs w:val="22"/>
          <w:u w:val="single"/>
        </w:rPr>
        <w:t>Redaktioneller Kontakt und Belegexemplare</w:t>
      </w:r>
      <w:r w:rsidR="005B04F2" w:rsidRPr="005A772C">
        <w:rPr>
          <w:szCs w:val="22"/>
          <w:u w:val="single"/>
        </w:rPr>
        <w:t xml:space="preserve"> bitte an</w:t>
      </w:r>
      <w:r w:rsidRPr="005A772C">
        <w:rPr>
          <w:szCs w:val="22"/>
          <w:u w:val="single"/>
        </w:rPr>
        <w:t>:</w:t>
      </w:r>
    </w:p>
    <w:p w14:paraId="7FFBA125" w14:textId="77777777" w:rsidR="005512F8" w:rsidRPr="005A772C" w:rsidRDefault="005512F8" w:rsidP="005512F8">
      <w:pPr>
        <w:pStyle w:val="Text"/>
        <w:spacing w:before="0" w:line="240" w:lineRule="auto"/>
        <w:ind w:right="1134"/>
        <w:rPr>
          <w:szCs w:val="22"/>
        </w:rPr>
      </w:pPr>
      <w:r w:rsidRPr="005A772C">
        <w:rPr>
          <w:szCs w:val="22"/>
        </w:rPr>
        <w:t>Dr.-Ing. Jörg Wolters, Konsens PR GmbH &amp; Co. KG,</w:t>
      </w:r>
    </w:p>
    <w:p w14:paraId="73620678" w14:textId="77777777" w:rsidR="005512F8" w:rsidRPr="005A772C" w:rsidRDefault="005512F8" w:rsidP="005512F8">
      <w:pPr>
        <w:pStyle w:val="Text"/>
        <w:spacing w:before="0" w:line="240" w:lineRule="auto"/>
        <w:ind w:right="1134"/>
        <w:rPr>
          <w:szCs w:val="22"/>
        </w:rPr>
      </w:pPr>
      <w:r w:rsidRPr="005A772C">
        <w:rPr>
          <w:szCs w:val="22"/>
        </w:rPr>
        <w:t>Hans-Kudlich-Straße 25, D-64823 Groß-Umstadt</w:t>
      </w:r>
    </w:p>
    <w:p w14:paraId="129F22E8" w14:textId="77777777" w:rsidR="005512F8" w:rsidRPr="005A772C" w:rsidRDefault="005512F8" w:rsidP="005512F8">
      <w:pPr>
        <w:pStyle w:val="Text"/>
        <w:spacing w:before="0" w:line="240" w:lineRule="auto"/>
        <w:ind w:right="1134"/>
        <w:rPr>
          <w:szCs w:val="22"/>
        </w:rPr>
      </w:pPr>
      <w:r w:rsidRPr="005A772C">
        <w:rPr>
          <w:szCs w:val="22"/>
        </w:rPr>
        <w:t>Tel.: +49 (6078</w:t>
      </w:r>
      <w:r w:rsidR="00CF5024" w:rsidRPr="005A772C">
        <w:rPr>
          <w:szCs w:val="22"/>
        </w:rPr>
        <w:t>)</w:t>
      </w:r>
      <w:r w:rsidRPr="005A772C">
        <w:rPr>
          <w:szCs w:val="22"/>
        </w:rPr>
        <w:t xml:space="preserve"> 9363-</w:t>
      </w:r>
      <w:r w:rsidR="00FC486F" w:rsidRPr="005A772C">
        <w:rPr>
          <w:szCs w:val="22"/>
        </w:rPr>
        <w:t>13</w:t>
      </w:r>
      <w:r w:rsidRPr="005A772C">
        <w:rPr>
          <w:szCs w:val="22"/>
        </w:rPr>
        <w:t xml:space="preserve">, </w:t>
      </w:r>
      <w:r w:rsidR="00FC486F" w:rsidRPr="005A772C">
        <w:rPr>
          <w:szCs w:val="22"/>
        </w:rPr>
        <w:t>Fax: +49 (6078) 9363-20</w:t>
      </w:r>
    </w:p>
    <w:p w14:paraId="7E0AD4C0" w14:textId="204938C5" w:rsidR="005512F8" w:rsidRPr="005A772C" w:rsidRDefault="005512F8" w:rsidP="005512F8">
      <w:pPr>
        <w:pStyle w:val="Text"/>
        <w:spacing w:before="0" w:line="240" w:lineRule="auto"/>
        <w:ind w:right="1134"/>
        <w:rPr>
          <w:szCs w:val="22"/>
        </w:rPr>
      </w:pPr>
      <w:r w:rsidRPr="005A772C">
        <w:rPr>
          <w:szCs w:val="22"/>
        </w:rPr>
        <w:t xml:space="preserve">E-Mail: </w:t>
      </w:r>
      <w:hyperlink r:id="rId13" w:history="1">
        <w:r w:rsidRPr="005A772C">
          <w:rPr>
            <w:rStyle w:val="Hyperlink"/>
            <w:sz w:val="22"/>
            <w:szCs w:val="22"/>
          </w:rPr>
          <w:t>mail@konsens.de</w:t>
        </w:r>
      </w:hyperlink>
      <w:r w:rsidR="00FC486F" w:rsidRPr="005A772C">
        <w:rPr>
          <w:szCs w:val="22"/>
        </w:rPr>
        <w:t xml:space="preserve">, </w:t>
      </w:r>
      <w:r w:rsidR="0084576E" w:rsidRPr="005A772C">
        <w:rPr>
          <w:szCs w:val="22"/>
        </w:rPr>
        <w:t>www.konsens.de</w:t>
      </w:r>
    </w:p>
    <w:p w14:paraId="4DEE03F8" w14:textId="224A56F5" w:rsidR="0033342E" w:rsidRPr="005A772C" w:rsidRDefault="00D13070" w:rsidP="00765659">
      <w:pPr>
        <w:pStyle w:val="Text"/>
        <w:pBdr>
          <w:top w:val="single" w:sz="4" w:space="1" w:color="auto"/>
          <w:left w:val="single" w:sz="4" w:space="4" w:color="auto"/>
          <w:bottom w:val="single" w:sz="4" w:space="1" w:color="auto"/>
          <w:right w:val="single" w:sz="4" w:space="4" w:color="auto"/>
        </w:pBdr>
        <w:spacing w:line="240" w:lineRule="auto"/>
        <w:ind w:right="1134"/>
        <w:jc w:val="center"/>
        <w:rPr>
          <w:szCs w:val="22"/>
        </w:rPr>
      </w:pPr>
      <w:r w:rsidRPr="005A772C">
        <w:rPr>
          <w:szCs w:val="22"/>
        </w:rPr>
        <w:t>D</w:t>
      </w:r>
      <w:r w:rsidR="005512F8" w:rsidRPr="005A772C">
        <w:rPr>
          <w:szCs w:val="22"/>
        </w:rPr>
        <w:t xml:space="preserve">iese Pressemitteilung als Word-Datei und </w:t>
      </w:r>
      <w:r w:rsidRPr="005A772C">
        <w:rPr>
          <w:szCs w:val="22"/>
        </w:rPr>
        <w:t xml:space="preserve">die Bilder </w:t>
      </w:r>
      <w:r w:rsidR="005512F8" w:rsidRPr="005A772C">
        <w:rPr>
          <w:szCs w:val="22"/>
        </w:rPr>
        <w:t xml:space="preserve">in druckfähiger Qualität </w:t>
      </w:r>
      <w:r w:rsidRPr="005A772C">
        <w:rPr>
          <w:szCs w:val="22"/>
        </w:rPr>
        <w:t>finden Sie unter</w:t>
      </w:r>
      <w:r w:rsidR="005512F8" w:rsidRPr="005A772C">
        <w:rPr>
          <w:szCs w:val="22"/>
        </w:rPr>
        <w:t>:</w:t>
      </w:r>
      <w:r w:rsidRPr="005A772C">
        <w:rPr>
          <w:szCs w:val="22"/>
        </w:rPr>
        <w:t xml:space="preserve"> </w:t>
      </w:r>
      <w:hyperlink r:id="rId14" w:history="1">
        <w:r w:rsidR="0084576E" w:rsidRPr="005A772C">
          <w:rPr>
            <w:rStyle w:val="Hyperlink"/>
            <w:sz w:val="22"/>
            <w:szCs w:val="22"/>
          </w:rPr>
          <w:t>http://www.konsens.de/mti-mischtechnik.html</w:t>
        </w:r>
      </w:hyperlink>
    </w:p>
    <w:sectPr w:rsidR="0033342E" w:rsidRPr="005A772C" w:rsidSect="00620A85">
      <w:headerReference w:type="even" r:id="rId15"/>
      <w:headerReference w:type="default" r:id="rId16"/>
      <w:footerReference w:type="even" r:id="rId17"/>
      <w:footerReference w:type="default" r:id="rId18"/>
      <w:headerReference w:type="first" r:id="rId19"/>
      <w:footerReference w:type="first" r:id="rId20"/>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672B" w14:textId="77777777" w:rsidR="007501F3" w:rsidRDefault="007501F3" w:rsidP="0072678A">
      <w:r>
        <w:separator/>
      </w:r>
    </w:p>
  </w:endnote>
  <w:endnote w:type="continuationSeparator" w:id="0">
    <w:p w14:paraId="18CBE1E7" w14:textId="77777777" w:rsidR="007501F3" w:rsidRDefault="007501F3"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106D" w14:textId="77777777" w:rsidR="00754CB8" w:rsidRPr="005A772C" w:rsidRDefault="00754CB8" w:rsidP="003F039A">
    <w:pPr>
      <w:pStyle w:val="Fuzeile"/>
      <w:tabs>
        <w:tab w:val="clear" w:pos="4536"/>
        <w:tab w:val="clear" w:pos="9072"/>
        <w:tab w:val="left" w:pos="8505"/>
        <w:tab w:val="right" w:pos="9637"/>
      </w:tabs>
      <w:ind w:right="-144"/>
      <w:rPr>
        <w:sz w:val="11"/>
      </w:rPr>
    </w:pPr>
  </w:p>
  <w:p w14:paraId="5D730907" w14:textId="77777777" w:rsidR="00754CB8" w:rsidRPr="005A772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5A772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0CAB8233" w:rsidR="00754CB8" w:rsidRPr="005A772C"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5A772C">
      <w:rPr>
        <w:color w:val="auto"/>
        <w:sz w:val="11"/>
      </w:rPr>
      <w:t xml:space="preserve">Seite </w:t>
    </w:r>
    <w:r w:rsidRPr="005A772C">
      <w:rPr>
        <w:color w:val="auto"/>
        <w:sz w:val="11"/>
      </w:rPr>
      <w:fldChar w:fldCharType="begin"/>
    </w:r>
    <w:r w:rsidRPr="005A772C">
      <w:rPr>
        <w:color w:val="auto"/>
        <w:sz w:val="11"/>
      </w:rPr>
      <w:instrText>PAGE  \* Arabic  \* MERGEFORMAT</w:instrText>
    </w:r>
    <w:r w:rsidRPr="005A772C">
      <w:rPr>
        <w:color w:val="auto"/>
        <w:sz w:val="11"/>
      </w:rPr>
      <w:fldChar w:fldCharType="separate"/>
    </w:r>
    <w:r w:rsidR="00D3273A">
      <w:rPr>
        <w:noProof/>
        <w:color w:val="auto"/>
        <w:sz w:val="11"/>
      </w:rPr>
      <w:t>1</w:t>
    </w:r>
    <w:r w:rsidRPr="005A772C">
      <w:rPr>
        <w:color w:val="auto"/>
        <w:sz w:val="11"/>
      </w:rPr>
      <w:fldChar w:fldCharType="end"/>
    </w:r>
    <w:r w:rsidRPr="005A772C">
      <w:rPr>
        <w:color w:val="auto"/>
        <w:sz w:val="11"/>
      </w:rPr>
      <w:t xml:space="preserve"> von </w:t>
    </w:r>
    <w:r w:rsidRPr="005A772C">
      <w:rPr>
        <w:color w:val="auto"/>
        <w:sz w:val="11"/>
      </w:rPr>
      <w:fldChar w:fldCharType="begin"/>
    </w:r>
    <w:r w:rsidRPr="005A772C">
      <w:rPr>
        <w:color w:val="auto"/>
        <w:sz w:val="11"/>
      </w:rPr>
      <w:instrText>NUMPAGES  \* Arabic  \* MERGEFORMAT</w:instrText>
    </w:r>
    <w:r w:rsidRPr="005A772C">
      <w:rPr>
        <w:color w:val="auto"/>
        <w:sz w:val="11"/>
      </w:rPr>
      <w:fldChar w:fldCharType="separate"/>
    </w:r>
    <w:r w:rsidR="00D3273A">
      <w:rPr>
        <w:noProof/>
        <w:color w:val="auto"/>
        <w:sz w:val="11"/>
      </w:rPr>
      <w:t>3</w:t>
    </w:r>
    <w:r w:rsidRPr="005A772C">
      <w:rPr>
        <w:color w:val="auto"/>
        <w:sz w:val="11"/>
      </w:rPr>
      <w:fldChar w:fldCharType="end"/>
    </w:r>
  </w:p>
  <w:p w14:paraId="7073D2BD" w14:textId="77777777" w:rsidR="00754CB8" w:rsidRPr="005A772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5A772C"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2030" w14:textId="77777777" w:rsidR="00D273EE" w:rsidRDefault="00D273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BE6F" w14:textId="77777777" w:rsidR="007501F3" w:rsidRDefault="007501F3" w:rsidP="0072678A">
      <w:r>
        <w:separator/>
      </w:r>
    </w:p>
  </w:footnote>
  <w:footnote w:type="continuationSeparator" w:id="0">
    <w:p w14:paraId="2A540C91" w14:textId="77777777" w:rsidR="007501F3" w:rsidRDefault="007501F3"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669E" w14:textId="77777777" w:rsidR="00D273EE" w:rsidRDefault="00D273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D7AB" w14:textId="77777777" w:rsidR="00754CB8" w:rsidRPr="005A772C" w:rsidRDefault="00BA2C37" w:rsidP="00BA2C37">
    <w:pPr>
      <w:pStyle w:val="Kopfzeile"/>
      <w:tabs>
        <w:tab w:val="clear" w:pos="4536"/>
        <w:tab w:val="clear" w:pos="9072"/>
        <w:tab w:val="right" w:pos="9921"/>
      </w:tabs>
    </w:pPr>
    <w:r w:rsidRPr="005A772C">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5A772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EDD3" w14:textId="77777777" w:rsidR="00D273EE" w:rsidRDefault="00D27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a Nowak">
    <w15:presenceInfo w15:providerId="None" w15:userId="Katharina Now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E"/>
    <w:rsid w:val="00010690"/>
    <w:rsid w:val="00010A04"/>
    <w:rsid w:val="0001427A"/>
    <w:rsid w:val="00015ABE"/>
    <w:rsid w:val="000210B2"/>
    <w:rsid w:val="00024D76"/>
    <w:rsid w:val="00026058"/>
    <w:rsid w:val="0004338F"/>
    <w:rsid w:val="00060C32"/>
    <w:rsid w:val="00065E57"/>
    <w:rsid w:val="00066235"/>
    <w:rsid w:val="0008722C"/>
    <w:rsid w:val="00090F45"/>
    <w:rsid w:val="000920B9"/>
    <w:rsid w:val="000A6A3A"/>
    <w:rsid w:val="000B4E35"/>
    <w:rsid w:val="000B633D"/>
    <w:rsid w:val="000B7D0C"/>
    <w:rsid w:val="000D0C85"/>
    <w:rsid w:val="000E0DB2"/>
    <w:rsid w:val="000E0FD8"/>
    <w:rsid w:val="000E714B"/>
    <w:rsid w:val="00102DB9"/>
    <w:rsid w:val="0011144A"/>
    <w:rsid w:val="00115B52"/>
    <w:rsid w:val="0012087A"/>
    <w:rsid w:val="0012331D"/>
    <w:rsid w:val="001321BA"/>
    <w:rsid w:val="0013315F"/>
    <w:rsid w:val="00143927"/>
    <w:rsid w:val="0015427D"/>
    <w:rsid w:val="00154403"/>
    <w:rsid w:val="001671E4"/>
    <w:rsid w:val="00174576"/>
    <w:rsid w:val="001761D5"/>
    <w:rsid w:val="00182437"/>
    <w:rsid w:val="0018274A"/>
    <w:rsid w:val="00186ACE"/>
    <w:rsid w:val="0019247B"/>
    <w:rsid w:val="001A5806"/>
    <w:rsid w:val="001A5E68"/>
    <w:rsid w:val="001A75D4"/>
    <w:rsid w:val="001D6F96"/>
    <w:rsid w:val="001E5F10"/>
    <w:rsid w:val="001E7228"/>
    <w:rsid w:val="001F3CB2"/>
    <w:rsid w:val="00203130"/>
    <w:rsid w:val="00203905"/>
    <w:rsid w:val="00226E17"/>
    <w:rsid w:val="0025308B"/>
    <w:rsid w:val="00254D13"/>
    <w:rsid w:val="00290854"/>
    <w:rsid w:val="002908D4"/>
    <w:rsid w:val="002969FD"/>
    <w:rsid w:val="002B0954"/>
    <w:rsid w:val="002B4ED7"/>
    <w:rsid w:val="002B7BA0"/>
    <w:rsid w:val="002C2B42"/>
    <w:rsid w:val="002E15B3"/>
    <w:rsid w:val="002F0B08"/>
    <w:rsid w:val="00320E1E"/>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30A49"/>
    <w:rsid w:val="00434C9B"/>
    <w:rsid w:val="00444B8D"/>
    <w:rsid w:val="00445F81"/>
    <w:rsid w:val="00454572"/>
    <w:rsid w:val="004739D9"/>
    <w:rsid w:val="0047473E"/>
    <w:rsid w:val="00480E73"/>
    <w:rsid w:val="00481446"/>
    <w:rsid w:val="00485C71"/>
    <w:rsid w:val="004C4E05"/>
    <w:rsid w:val="004C6C3D"/>
    <w:rsid w:val="004D7A16"/>
    <w:rsid w:val="004E2431"/>
    <w:rsid w:val="004E7C09"/>
    <w:rsid w:val="005046E8"/>
    <w:rsid w:val="0051453A"/>
    <w:rsid w:val="00521197"/>
    <w:rsid w:val="00521279"/>
    <w:rsid w:val="00525558"/>
    <w:rsid w:val="00536804"/>
    <w:rsid w:val="005512F8"/>
    <w:rsid w:val="005654A0"/>
    <w:rsid w:val="005741D6"/>
    <w:rsid w:val="00583DA0"/>
    <w:rsid w:val="00584502"/>
    <w:rsid w:val="005913B3"/>
    <w:rsid w:val="005A772C"/>
    <w:rsid w:val="005B04F2"/>
    <w:rsid w:val="005B5182"/>
    <w:rsid w:val="005C030A"/>
    <w:rsid w:val="005C049F"/>
    <w:rsid w:val="005C3AC3"/>
    <w:rsid w:val="005E6CF3"/>
    <w:rsid w:val="00612642"/>
    <w:rsid w:val="0061639A"/>
    <w:rsid w:val="00620A85"/>
    <w:rsid w:val="0064016C"/>
    <w:rsid w:val="0064116B"/>
    <w:rsid w:val="00641263"/>
    <w:rsid w:val="00650220"/>
    <w:rsid w:val="006562C1"/>
    <w:rsid w:val="00657087"/>
    <w:rsid w:val="006666D8"/>
    <w:rsid w:val="00675556"/>
    <w:rsid w:val="00687213"/>
    <w:rsid w:val="006A018D"/>
    <w:rsid w:val="006B027D"/>
    <w:rsid w:val="006B4607"/>
    <w:rsid w:val="006D62B3"/>
    <w:rsid w:val="006D6871"/>
    <w:rsid w:val="006F22D0"/>
    <w:rsid w:val="006F5B19"/>
    <w:rsid w:val="0071015A"/>
    <w:rsid w:val="0072678A"/>
    <w:rsid w:val="007319D7"/>
    <w:rsid w:val="0073400E"/>
    <w:rsid w:val="00741CA1"/>
    <w:rsid w:val="007501F3"/>
    <w:rsid w:val="00754CB8"/>
    <w:rsid w:val="00756D6D"/>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802A92"/>
    <w:rsid w:val="00804B35"/>
    <w:rsid w:val="00820005"/>
    <w:rsid w:val="0082735C"/>
    <w:rsid w:val="0083365A"/>
    <w:rsid w:val="0084576E"/>
    <w:rsid w:val="00853595"/>
    <w:rsid w:val="00856BC2"/>
    <w:rsid w:val="00862191"/>
    <w:rsid w:val="00864FE7"/>
    <w:rsid w:val="008838CB"/>
    <w:rsid w:val="00892DE1"/>
    <w:rsid w:val="00896DB4"/>
    <w:rsid w:val="008B64C6"/>
    <w:rsid w:val="008D28A3"/>
    <w:rsid w:val="008D57BE"/>
    <w:rsid w:val="008D6EA4"/>
    <w:rsid w:val="008E4562"/>
    <w:rsid w:val="008E4F0E"/>
    <w:rsid w:val="008E713A"/>
    <w:rsid w:val="008F4577"/>
    <w:rsid w:val="008F467C"/>
    <w:rsid w:val="00904844"/>
    <w:rsid w:val="009337DC"/>
    <w:rsid w:val="009450F1"/>
    <w:rsid w:val="009509BB"/>
    <w:rsid w:val="00951674"/>
    <w:rsid w:val="00952E90"/>
    <w:rsid w:val="00956999"/>
    <w:rsid w:val="00960E8C"/>
    <w:rsid w:val="00961A5C"/>
    <w:rsid w:val="0096331C"/>
    <w:rsid w:val="00966481"/>
    <w:rsid w:val="009671A1"/>
    <w:rsid w:val="009A4541"/>
    <w:rsid w:val="009A5A37"/>
    <w:rsid w:val="009C4052"/>
    <w:rsid w:val="009C5C42"/>
    <w:rsid w:val="009C5F81"/>
    <w:rsid w:val="009C7BF8"/>
    <w:rsid w:val="009D29B8"/>
    <w:rsid w:val="009D3BF3"/>
    <w:rsid w:val="009E02AE"/>
    <w:rsid w:val="009E08FF"/>
    <w:rsid w:val="009E1125"/>
    <w:rsid w:val="009E4D6E"/>
    <w:rsid w:val="009F001A"/>
    <w:rsid w:val="009F1908"/>
    <w:rsid w:val="009F30F5"/>
    <w:rsid w:val="009F5BE8"/>
    <w:rsid w:val="009F78EA"/>
    <w:rsid w:val="00A21FE1"/>
    <w:rsid w:val="00A42EC1"/>
    <w:rsid w:val="00A46AFD"/>
    <w:rsid w:val="00A61C3B"/>
    <w:rsid w:val="00A646BA"/>
    <w:rsid w:val="00A6621B"/>
    <w:rsid w:val="00A70744"/>
    <w:rsid w:val="00A85FB8"/>
    <w:rsid w:val="00A96AE1"/>
    <w:rsid w:val="00AA7DFA"/>
    <w:rsid w:val="00AB105C"/>
    <w:rsid w:val="00AB2EEA"/>
    <w:rsid w:val="00AB6833"/>
    <w:rsid w:val="00AC264C"/>
    <w:rsid w:val="00AD2248"/>
    <w:rsid w:val="00AE224F"/>
    <w:rsid w:val="00AE2ED0"/>
    <w:rsid w:val="00AF16E1"/>
    <w:rsid w:val="00B02F3C"/>
    <w:rsid w:val="00B16FED"/>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A0BD1"/>
    <w:rsid w:val="00BA2C37"/>
    <w:rsid w:val="00BA56B8"/>
    <w:rsid w:val="00BB4950"/>
    <w:rsid w:val="00BC6505"/>
    <w:rsid w:val="00BC7BD1"/>
    <w:rsid w:val="00BF3E22"/>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F4631"/>
    <w:rsid w:val="00CF5024"/>
    <w:rsid w:val="00CF5269"/>
    <w:rsid w:val="00D0629A"/>
    <w:rsid w:val="00D070AA"/>
    <w:rsid w:val="00D13070"/>
    <w:rsid w:val="00D1760B"/>
    <w:rsid w:val="00D226DF"/>
    <w:rsid w:val="00D23B02"/>
    <w:rsid w:val="00D273EE"/>
    <w:rsid w:val="00D3273A"/>
    <w:rsid w:val="00D33B30"/>
    <w:rsid w:val="00D37162"/>
    <w:rsid w:val="00D45251"/>
    <w:rsid w:val="00D47E1F"/>
    <w:rsid w:val="00D54494"/>
    <w:rsid w:val="00D743E8"/>
    <w:rsid w:val="00D81876"/>
    <w:rsid w:val="00D9526B"/>
    <w:rsid w:val="00DA196A"/>
    <w:rsid w:val="00DA60BB"/>
    <w:rsid w:val="00DB46EE"/>
    <w:rsid w:val="00DC2832"/>
    <w:rsid w:val="00DE2C62"/>
    <w:rsid w:val="00E03539"/>
    <w:rsid w:val="00E21750"/>
    <w:rsid w:val="00E34D89"/>
    <w:rsid w:val="00E351D9"/>
    <w:rsid w:val="00E362E1"/>
    <w:rsid w:val="00E4390B"/>
    <w:rsid w:val="00E5790C"/>
    <w:rsid w:val="00E674D0"/>
    <w:rsid w:val="00E8341C"/>
    <w:rsid w:val="00EA6649"/>
    <w:rsid w:val="00EB2394"/>
    <w:rsid w:val="00EC7CC2"/>
    <w:rsid w:val="00EE3BAD"/>
    <w:rsid w:val="00F064CC"/>
    <w:rsid w:val="00F201A6"/>
    <w:rsid w:val="00F42949"/>
    <w:rsid w:val="00F52B5F"/>
    <w:rsid w:val="00F71038"/>
    <w:rsid w:val="00F71B6E"/>
    <w:rsid w:val="00F8438F"/>
    <w:rsid w:val="00F92FA5"/>
    <w:rsid w:val="00F956CF"/>
    <w:rsid w:val="00FA234C"/>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F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ti-mixer.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sens.de/mti-mischtechnik.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6EA2-E766-4D5B-BBF5-82B549A8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ED7C5D8B.dotm</Template>
  <TotalTime>0</TotalTime>
  <Pages>3</Pages>
  <Words>976</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7597</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Ursula Herrmann</cp:lastModifiedBy>
  <cp:revision>3</cp:revision>
  <cp:lastPrinted>2018-03-07T09:49:00Z</cp:lastPrinted>
  <dcterms:created xsi:type="dcterms:W3CDTF">2018-03-12T14:06:00Z</dcterms:created>
  <dcterms:modified xsi:type="dcterms:W3CDTF">2018-03-12T14:06:00Z</dcterms:modified>
</cp:coreProperties>
</file>